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98" w:rsidRDefault="00707598" w:rsidP="00A65BA3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bookmarkStart w:id="0" w:name="_GoBack"/>
      <w:r>
        <w:rPr>
          <w:rStyle w:val="c11"/>
          <w:color w:val="000000"/>
          <w:sz w:val="36"/>
          <w:szCs w:val="36"/>
        </w:rPr>
        <w:t> Сценарий непосредственной образовательной деятельности</w:t>
      </w:r>
    </w:p>
    <w:p w:rsidR="00707598" w:rsidRDefault="00707598" w:rsidP="00A65BA3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11"/>
          <w:color w:val="000000"/>
          <w:sz w:val="36"/>
          <w:szCs w:val="36"/>
        </w:rPr>
        <w:t>с детьми старшего дошкольного возраста</w:t>
      </w:r>
    </w:p>
    <w:p w:rsidR="00707598" w:rsidRDefault="00707598" w:rsidP="00A65BA3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6"/>
          <w:b/>
          <w:bCs/>
          <w:color w:val="000000"/>
          <w:sz w:val="52"/>
          <w:szCs w:val="52"/>
        </w:rPr>
        <w:t>«Поможем Незнайке научиться общаться с друзьями»</w:t>
      </w:r>
    </w:p>
    <w:p w:rsidR="00707598" w:rsidRDefault="00707598" w:rsidP="00A65BA3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 wp14:anchorId="60C286FE" wp14:editId="21C1A23B">
                <wp:extent cx="301625" cy="301625"/>
                <wp:effectExtent l="0" t="0" r="0" b="0"/>
                <wp:docPr id="1" name="AutoShape 1" descr="C:\Documents and Settings\User\Рабочий стол\скачанные файлы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id="AutoShape 1" o:spid="_x0000_s1026" alt="Описание: C:\Documents and Settings\User\Рабочий стол\скачанные файлы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707598" w:rsidRDefault="00707598" w:rsidP="00A65BA3">
      <w:pPr>
        <w:pStyle w:val="c12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Воспитатель: </w:t>
      </w:r>
      <w:r w:rsidR="00751C65">
        <w:rPr>
          <w:rStyle w:val="c0"/>
          <w:b/>
          <w:bCs/>
          <w:i/>
          <w:iCs/>
          <w:color w:val="000000"/>
          <w:sz w:val="28"/>
          <w:szCs w:val="28"/>
        </w:rPr>
        <w:t>Середина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Татьяна </w:t>
      </w:r>
      <w:r w:rsidR="00751C65">
        <w:rPr>
          <w:rStyle w:val="c0"/>
          <w:b/>
          <w:bCs/>
          <w:i/>
          <w:iCs/>
          <w:color w:val="000000"/>
          <w:sz w:val="28"/>
          <w:szCs w:val="28"/>
        </w:rPr>
        <w:t>Александровна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 НОД:</w:t>
      </w:r>
      <w:r>
        <w:rPr>
          <w:rStyle w:val="c0"/>
          <w:color w:val="000000"/>
          <w:sz w:val="28"/>
          <w:szCs w:val="28"/>
        </w:rPr>
        <w:t> формирование диалогической речи у дошкольников старшего возраста.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образовательная: познакомить детей с термином «диалог», с правилами ведения диалога: соблюдать очерёдность, не перебивать говорящего, придерживаться темы разговора, смотреть в лицо собеседнику, быть вежливым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- развивающая: развивать диалогическую речь, учить задавать вопросы,  произносить ответные фразы на реплики, сказанные собеседником, активизировать  запас этикетных слов и выражений</w:t>
      </w:r>
      <w:proofErr w:type="gramEnd"/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воспитывающая</w:t>
      </w:r>
      <w:proofErr w:type="gramEnd"/>
      <w:r>
        <w:rPr>
          <w:rStyle w:val="c0"/>
          <w:color w:val="000000"/>
          <w:sz w:val="28"/>
          <w:szCs w:val="28"/>
        </w:rPr>
        <w:t>: воспитывать уважение к участникам диалога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чтение пословиц и поговорок по теме образовательной деятельности, «Приключения Незнайки» Н. Носова.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Приоритетные образовательные области</w:t>
      </w:r>
      <w:r>
        <w:rPr>
          <w:rStyle w:val="c0"/>
          <w:color w:val="000000"/>
          <w:sz w:val="28"/>
          <w:szCs w:val="28"/>
        </w:rPr>
        <w:t>: «Речевое развитие», «Социально-коммуникативное»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Виды деятельности</w:t>
      </w:r>
      <w:r>
        <w:rPr>
          <w:rStyle w:val="c0"/>
          <w:color w:val="000000"/>
          <w:sz w:val="28"/>
          <w:szCs w:val="28"/>
        </w:rPr>
        <w:t>: коммуникативная, игровая, двигательная, музыкально-художественная.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Оборудование: </w:t>
      </w:r>
      <w:r>
        <w:rPr>
          <w:rStyle w:val="c0"/>
          <w:color w:val="000000"/>
          <w:sz w:val="28"/>
          <w:szCs w:val="28"/>
        </w:rPr>
        <w:t>шапочки героев, сказочный персонаж (кукла или взрослый), цветные карандаши, бумага, мольберт, символы.</w:t>
      </w:r>
      <w:proofErr w:type="gramEnd"/>
    </w:p>
    <w:p w:rsidR="00707598" w:rsidRDefault="00707598" w:rsidP="00A65BA3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непосредственно образовательной деятельности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Заходит грустный Незнайка.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Незнайка</w:t>
      </w:r>
      <w:r>
        <w:rPr>
          <w:rStyle w:val="c0"/>
          <w:color w:val="000000"/>
          <w:sz w:val="28"/>
          <w:szCs w:val="28"/>
        </w:rPr>
        <w:t>: Ребята, жители Цветочного города отказываются со мной общаться, как будто я этого делать не умею.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Наверное, Незнайка, ты не умеешь вести диалог?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Незнайка</w:t>
      </w:r>
      <w:r>
        <w:rPr>
          <w:rStyle w:val="c0"/>
          <w:color w:val="000000"/>
          <w:sz w:val="28"/>
          <w:szCs w:val="28"/>
        </w:rPr>
        <w:t>: А что это такое?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а вы знаете? Давайте посмотрим в словаре (Чтение значения слова «Диалог»).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Незнайка</w:t>
      </w:r>
      <w:r>
        <w:rPr>
          <w:rStyle w:val="c0"/>
          <w:color w:val="000000"/>
          <w:sz w:val="28"/>
          <w:szCs w:val="28"/>
        </w:rPr>
        <w:t>: А, так это просто разговор! Так я очень хорошо умею говорить, всё время говорю и говорю!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Этого не достаточно! Мы научим тебя, как правильно вести диалог. Мы составим для тебя правила. Если ты их будешь соблюдать, друзья снова захотят с тобой общаться. Есть такая пословица: «Учись у невоспитанного, как себя вести».  Можно ли невоспитанного научиться вести себя правильно? (да, если не поступать так, как делает он). А как ведёт себя невоспитанный человек во время разговора? (перебивает говорящего, разговаривает грубо, не слушает других, не смотрит на своих собеседников)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Следовательно, воспитанные люди:  при разговоре соблюдают очерёдность и не перебивают друг друга</w:t>
      </w:r>
      <w:r>
        <w:rPr>
          <w:rStyle w:val="c0"/>
          <w:i/>
          <w:iCs/>
          <w:color w:val="000000"/>
          <w:sz w:val="28"/>
          <w:szCs w:val="28"/>
        </w:rPr>
        <w:t>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Это и будет первое правило. </w:t>
      </w:r>
      <w:r>
        <w:rPr>
          <w:rStyle w:val="c0"/>
          <w:color w:val="000000"/>
          <w:sz w:val="28"/>
          <w:szCs w:val="28"/>
        </w:rPr>
        <w:t>Давайте обозначим его символом – выберите подходящий символ (работа с мольбертом).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Наши дети даже </w:t>
      </w:r>
      <w:proofErr w:type="gramStart"/>
      <w:r>
        <w:rPr>
          <w:rStyle w:val="c0"/>
          <w:color w:val="000000"/>
          <w:sz w:val="28"/>
          <w:szCs w:val="28"/>
        </w:rPr>
        <w:t>знают про это пословицы Дети вспоминают</w:t>
      </w:r>
      <w:proofErr w:type="gramEnd"/>
      <w:r>
        <w:rPr>
          <w:rStyle w:val="c0"/>
          <w:color w:val="000000"/>
          <w:sz w:val="28"/>
          <w:szCs w:val="28"/>
        </w:rPr>
        <w:t xml:space="preserve"> пословицы и поговорки.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Физкультпауза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с диалогом «Тик-так»: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Громко тикают часы:  Тик-так, тик-так.  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В садик нам пора идти, тик-так, тик-так.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Вещи мы свои собрали, тик-так, тик-так.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Быстро в садик зашагали, тик-так, тик-так.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Часы пробили 8 раз, </w:t>
      </w:r>
      <w:proofErr w:type="spellStart"/>
      <w:r>
        <w:rPr>
          <w:rStyle w:val="c0"/>
          <w:color w:val="000000"/>
          <w:sz w:val="28"/>
          <w:szCs w:val="28"/>
        </w:rPr>
        <w:t>бим</w:t>
      </w:r>
      <w:proofErr w:type="spellEnd"/>
      <w:r>
        <w:rPr>
          <w:rStyle w:val="c0"/>
          <w:color w:val="000000"/>
          <w:sz w:val="28"/>
          <w:szCs w:val="28"/>
        </w:rPr>
        <w:t xml:space="preserve">-бом, </w:t>
      </w:r>
      <w:proofErr w:type="spellStart"/>
      <w:r>
        <w:rPr>
          <w:rStyle w:val="c0"/>
          <w:color w:val="000000"/>
          <w:sz w:val="28"/>
          <w:szCs w:val="28"/>
        </w:rPr>
        <w:t>бим</w:t>
      </w:r>
      <w:proofErr w:type="spellEnd"/>
      <w:r>
        <w:rPr>
          <w:rStyle w:val="c0"/>
          <w:color w:val="000000"/>
          <w:sz w:val="28"/>
          <w:szCs w:val="28"/>
        </w:rPr>
        <w:t>-бом,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В садик мы пришли как раз!   Бим-бом, </w:t>
      </w:r>
      <w:proofErr w:type="spellStart"/>
      <w:r>
        <w:rPr>
          <w:rStyle w:val="c0"/>
          <w:color w:val="000000"/>
          <w:sz w:val="28"/>
          <w:szCs w:val="28"/>
        </w:rPr>
        <w:t>бим</w:t>
      </w:r>
      <w:proofErr w:type="spellEnd"/>
      <w:r>
        <w:rPr>
          <w:rStyle w:val="c0"/>
          <w:color w:val="000000"/>
          <w:sz w:val="28"/>
          <w:szCs w:val="28"/>
        </w:rPr>
        <w:t>-бом!  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(Все слова  произносит ведущий, а «тик-так» и «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бим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-бом» - дети.)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Видишь, Незнайка, ребята все говорили по очереди и не перебивали друг друга.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Ещё есть одно важное правило в диалоге - такую пословицу знает Катя: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«Если кто говорит – молчи и на него смотри!»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Правильно, при разговоре надо слушать и смотреть собеседнику в лицо.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(Дети выбирают соответствующий символ и выставляют на мольберт) 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Посмотри и послушай, как ребята это будут делать:</w:t>
      </w:r>
      <w:r>
        <w:rPr>
          <w:rStyle w:val="c0"/>
          <w:i/>
          <w:iCs/>
          <w:color w:val="000000"/>
          <w:sz w:val="28"/>
          <w:szCs w:val="28"/>
        </w:rPr>
        <w:t>  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Упражнение «Торопыжка, где ты был?»</w:t>
      </w:r>
      <w:r>
        <w:rPr>
          <w:rStyle w:val="c0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с поочерёдным произнесением фраз: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- Торопыжка, где ты был?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- Я с друзьями  в лес ходил!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- Что там делал? Отдыхал?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- Нет, грибочки собирал!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- Много ли грибов набрал?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- Две лисички, два маслёнка,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- Две волнушки, два опёнка!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- Ты грибов набрал немало!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              - Что ж, не плохо для начала!                          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чтобы запомнить эти  два правила, поиграем в </w:t>
      </w:r>
      <w:r>
        <w:rPr>
          <w:rStyle w:val="c0"/>
          <w:b/>
          <w:bCs/>
          <w:color w:val="000000"/>
          <w:sz w:val="28"/>
          <w:szCs w:val="28"/>
          <w:u w:val="single"/>
        </w:rPr>
        <w:t>игру «Поймай взгляд»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Кому я посмотрю в глаза – тот и поддерживает разговор: - Здравствуйте, ребята! (ребёнок, на которого посмотрел воспитатель, тоже здоровается, используя другую фразу)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-Меня зовут ... (Очень приятно, а я</w:t>
      </w:r>
      <w:proofErr w:type="gramStart"/>
      <w:r>
        <w:rPr>
          <w:rStyle w:val="c0"/>
          <w:color w:val="000000"/>
          <w:sz w:val="28"/>
          <w:szCs w:val="28"/>
        </w:rPr>
        <w:t xml:space="preserve"> -…)</w:t>
      </w:r>
      <w:proofErr w:type="gramEnd"/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-Вы сегодня отлично выглядите. </w:t>
      </w:r>
      <w:proofErr w:type="gramStart"/>
      <w:r>
        <w:rPr>
          <w:rStyle w:val="c0"/>
          <w:color w:val="000000"/>
          <w:sz w:val="28"/>
          <w:szCs w:val="28"/>
        </w:rPr>
        <w:t>(Спасибо.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Вы тоже сегодня неплохо выглядите)</w:t>
      </w:r>
      <w:proofErr w:type="gramEnd"/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-А я недавно постриглась.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Вчера у меня была температура.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Что-то мне холодно.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Я в выходной ходила театр.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Я пошла домой.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Незнайка</w:t>
      </w:r>
      <w:r>
        <w:rPr>
          <w:rStyle w:val="c0"/>
          <w:color w:val="000000"/>
          <w:sz w:val="28"/>
          <w:szCs w:val="28"/>
        </w:rPr>
        <w:t>: Меня Синеглазка пригласила на день рождения, что ей можно подарить? (предложения детей)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(если никто из детей не предложит): А я советую нарисовать её портрет и подарить, ей будет очень приятно.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Незнайка:</w:t>
      </w:r>
      <w:r>
        <w:rPr>
          <w:rStyle w:val="c0"/>
          <w:color w:val="000000"/>
          <w:sz w:val="28"/>
          <w:szCs w:val="28"/>
        </w:rPr>
        <w:t> А я не умею!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 тебе помогут, они нарисуют Синеглазку.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Незнайка:</w:t>
      </w:r>
      <w:r>
        <w:rPr>
          <w:rStyle w:val="c0"/>
          <w:color w:val="000000"/>
          <w:sz w:val="28"/>
          <w:szCs w:val="28"/>
        </w:rPr>
        <w:t> Они же её не видели.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Дети зададут тебе вопросы о Синеглазке и узнают, как она выглядит.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Игра-соревнование «Кто больше задаст вопросов»</w:t>
      </w:r>
      <w:r>
        <w:rPr>
          <w:rStyle w:val="c0"/>
          <w:color w:val="000000"/>
          <w:sz w:val="28"/>
          <w:szCs w:val="28"/>
        </w:rPr>
        <w:t>: Дети по очереди задают вопросы о Синеглазке, за каждый вопрос получают фишку (возможные варианты «Спроси про одежду, про обувь, про характер, про любимые занятия, про место жительства» и т.д.)  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 многое узнали о Синеглазке, и обязательно её нарисуют.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Незнайка:</w:t>
      </w:r>
      <w:r>
        <w:rPr>
          <w:rStyle w:val="c0"/>
          <w:color w:val="000000"/>
          <w:sz w:val="28"/>
          <w:szCs w:val="28"/>
        </w:rPr>
        <w:t> Спасибо, теперь я знаю, как вести беседу, чтобы было со мной интересно.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Но должно быть не только интересно, но и приятно. Ребята, как надо вести разговор, чтобы вашим собеседникам было приятно? (вежливо, используя вежливые слова, комплименты) – обозначение символом.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Давайте покажем, как можно вести диалог с друзьями. Вы будете жителями Цветочного города (символы или шапочки </w:t>
      </w:r>
      <w:proofErr w:type="spellStart"/>
      <w:r>
        <w:rPr>
          <w:rStyle w:val="c0"/>
          <w:color w:val="000000"/>
          <w:sz w:val="28"/>
          <w:szCs w:val="28"/>
        </w:rPr>
        <w:t>Знайки</w:t>
      </w:r>
      <w:proofErr w:type="spellEnd"/>
      <w:r>
        <w:rPr>
          <w:rStyle w:val="c0"/>
          <w:color w:val="000000"/>
          <w:sz w:val="28"/>
          <w:szCs w:val="28"/>
        </w:rPr>
        <w:t xml:space="preserve">, Синеглазки, Гусли, Цветика, Тюбика, Незнайки). </w:t>
      </w:r>
      <w:proofErr w:type="gramStart"/>
      <w:r>
        <w:rPr>
          <w:rStyle w:val="c0"/>
          <w:color w:val="000000"/>
          <w:sz w:val="28"/>
          <w:szCs w:val="28"/>
        </w:rPr>
        <w:t>(Выбирают карточки с изображением тем для разговора, трое детей (у кого карточка с красным кружочком) выбирают себе пару.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 xml:space="preserve">Обращаются к выбранному им </w:t>
      </w:r>
      <w:r>
        <w:rPr>
          <w:rStyle w:val="c0"/>
          <w:color w:val="000000"/>
          <w:sz w:val="28"/>
          <w:szCs w:val="28"/>
        </w:rPr>
        <w:lastRenderedPageBreak/>
        <w:t>собеседнику, ведут диалог).</w:t>
      </w:r>
      <w:proofErr w:type="gramEnd"/>
      <w:r>
        <w:rPr>
          <w:rStyle w:val="c0"/>
          <w:color w:val="000000"/>
          <w:sz w:val="28"/>
          <w:szCs w:val="28"/>
        </w:rPr>
        <w:t xml:space="preserve"> Если в процессе выбора собеседника или темы беседы возникнут разногласия, воспитатель предлагает мирно договориться, если кто-то не хочет быть в паре с данным ребёнком, как  отказать так, чтобы не обидеть?</w:t>
      </w:r>
    </w:p>
    <w:p w:rsidR="00707598" w:rsidRDefault="00707598" w:rsidP="00A65BA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конце Незнайка благодарит детей, а они рисуют портреты Синеглазки, дарят Незнайке.</w:t>
      </w:r>
    </w:p>
    <w:bookmarkEnd w:id="0"/>
    <w:p w:rsidR="00CD73F2" w:rsidRDefault="00CD73F2" w:rsidP="00A65BA3"/>
    <w:sectPr w:rsidR="00CD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8"/>
    <w:rsid w:val="00707598"/>
    <w:rsid w:val="00751C65"/>
    <w:rsid w:val="00A65BA3"/>
    <w:rsid w:val="00C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07598"/>
  </w:style>
  <w:style w:type="character" w:customStyle="1" w:styleId="c0">
    <w:name w:val="c0"/>
    <w:basedOn w:val="a0"/>
    <w:rsid w:val="00707598"/>
  </w:style>
  <w:style w:type="character" w:customStyle="1" w:styleId="c6">
    <w:name w:val="c6"/>
    <w:basedOn w:val="a0"/>
    <w:rsid w:val="00707598"/>
  </w:style>
  <w:style w:type="paragraph" w:customStyle="1" w:styleId="c12">
    <w:name w:val="c12"/>
    <w:basedOn w:val="a"/>
    <w:rsid w:val="0070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07598"/>
  </w:style>
  <w:style w:type="character" w:customStyle="1" w:styleId="c0">
    <w:name w:val="c0"/>
    <w:basedOn w:val="a0"/>
    <w:rsid w:val="00707598"/>
  </w:style>
  <w:style w:type="character" w:customStyle="1" w:styleId="c6">
    <w:name w:val="c6"/>
    <w:basedOn w:val="a0"/>
    <w:rsid w:val="00707598"/>
  </w:style>
  <w:style w:type="paragraph" w:customStyle="1" w:styleId="c12">
    <w:name w:val="c12"/>
    <w:basedOn w:val="a"/>
    <w:rsid w:val="0070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5474</Characters>
  <Application>Microsoft Office Word</Application>
  <DocSecurity>0</DocSecurity>
  <Lines>130</Lines>
  <Paragraphs>91</Paragraphs>
  <ScaleCrop>false</ScaleCrop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TaH9I</dc:creator>
  <cp:lastModifiedBy>user</cp:lastModifiedBy>
  <cp:revision>3</cp:revision>
  <dcterms:created xsi:type="dcterms:W3CDTF">2019-02-19T16:32:00Z</dcterms:created>
  <dcterms:modified xsi:type="dcterms:W3CDTF">2024-09-12T06:43:00Z</dcterms:modified>
</cp:coreProperties>
</file>