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4097" w14:textId="77777777" w:rsidR="00A97C3E" w:rsidRDefault="00A97C3E" w:rsidP="00A97C3E">
      <w:pPr>
        <w:pStyle w:val="a4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14:paraId="34AD8918" w14:textId="77777777" w:rsidR="00A97C3E" w:rsidRDefault="00A97C3E" w:rsidP="00A97C3E">
      <w:pPr>
        <w:pStyle w:val="a6"/>
        <w:jc w:val="center"/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200 «Одуванчик» </w:t>
      </w:r>
    </w:p>
    <w:p w14:paraId="007125F4" w14:textId="77777777" w:rsidR="00A97C3E" w:rsidRDefault="00A97C3E" w:rsidP="00A97C3E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660073, Красноярский край, город Красноярск, улица Николаева 11 «Д», телефон/факс 8(391) 224-35-52</w:t>
      </w:r>
    </w:p>
    <w:p w14:paraId="0FC9B904" w14:textId="77777777" w:rsidR="00A97C3E" w:rsidRDefault="00A97C3E" w:rsidP="00A97C3E">
      <w:pPr>
        <w:pStyle w:val="a6"/>
        <w:jc w:val="center"/>
        <w:rPr>
          <w:lang w:val="en-US"/>
        </w:rPr>
      </w:pP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https://ds200-krasnoyarsk-r04.gosweb.gosuslugi.ru/</w:t>
        </w:r>
      </w:hyperlink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 xml:space="preserve">e – mail: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dou200@mailkrsk.ru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48CB8AD9" w14:textId="77777777" w:rsidR="00A97C3E" w:rsidRDefault="00A97C3E" w:rsidP="00A97C3E">
      <w:pPr>
        <w:pStyle w:val="a6"/>
        <w:jc w:val="center"/>
      </w:pPr>
      <w:r>
        <w:rPr>
          <w:rFonts w:ascii="Times New Roman" w:hAnsi="Times New Roman"/>
        </w:rPr>
        <w:t>ОКПО 41069558, ОГРН 1022402489724, ИНН 2465041109, КПП 246501001</w:t>
      </w:r>
    </w:p>
    <w:p w14:paraId="439A753F" w14:textId="6D30F4C4" w:rsidR="00A97C3E" w:rsidRDefault="00A97C3E" w:rsidP="00A97C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6A184" wp14:editId="55926B73">
                <wp:simplePos x="0" y="0"/>
                <wp:positionH relativeFrom="column">
                  <wp:posOffset>-73025</wp:posOffset>
                </wp:positionH>
                <wp:positionV relativeFrom="paragraph">
                  <wp:posOffset>136525</wp:posOffset>
                </wp:positionV>
                <wp:extent cx="6002655" cy="0"/>
                <wp:effectExtent l="0" t="0" r="0" b="0"/>
                <wp:wrapNone/>
                <wp:docPr id="36568083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35AE8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75pt;margin-top:10.75pt;width:47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" strokeweight=".26467mm"/>
            </w:pict>
          </mc:Fallback>
        </mc:AlternateContent>
      </w:r>
    </w:p>
    <w:p w14:paraId="5ED76E32" w14:textId="791D1AA6" w:rsidR="00E262CE" w:rsidRPr="005E1040" w:rsidRDefault="00E262CE" w:rsidP="00E2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1040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Консультация для родителей «Семья и </w:t>
      </w:r>
      <w:r w:rsidR="00A97C3E" w:rsidRPr="005E1040">
        <w:rPr>
          <w:rFonts w:ascii="Times New Roman" w:eastAsia="Times New Roman" w:hAnsi="Times New Roman" w:cs="Times New Roman"/>
          <w:b/>
          <w:sz w:val="32"/>
          <w:szCs w:val="32"/>
        </w:rPr>
        <w:t xml:space="preserve">их </w:t>
      </w:r>
      <w:r w:rsidR="005E1040">
        <w:rPr>
          <w:rFonts w:ascii="Times New Roman" w:eastAsia="Times New Roman" w:hAnsi="Times New Roman" w:cs="Times New Roman"/>
          <w:b/>
          <w:sz w:val="32"/>
          <w:szCs w:val="32"/>
        </w:rPr>
        <w:t>ценности»</w:t>
      </w:r>
    </w:p>
    <w:p w14:paraId="3DE92425" w14:textId="77777777" w:rsidR="00972F12" w:rsidRPr="005E1040" w:rsidRDefault="00972F12" w:rsidP="00E2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D1F466" w14:textId="2CB4FC6D" w:rsidR="00E262CE" w:rsidRPr="005E1040" w:rsidRDefault="00E262CE" w:rsidP="005E10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</w:rPr>
        <w:t>Подготовила</w:t>
      </w: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E1040">
        <w:rPr>
          <w:rFonts w:ascii="Times New Roman" w:eastAsia="Times New Roman" w:hAnsi="Times New Roman" w:cs="Times New Roman"/>
          <w:b/>
          <w:sz w:val="24"/>
          <w:szCs w:val="24"/>
        </w:rPr>
        <w:t>ередина</w:t>
      </w:r>
      <w:proofErr w:type="spellEnd"/>
      <w:r w:rsidRPr="005E1040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  <w:proofErr w:type="gramEnd"/>
    </w:p>
    <w:p w14:paraId="09AB5CFE" w14:textId="77777777" w:rsidR="00E262CE" w:rsidRPr="00E262CE" w:rsidRDefault="00E262CE" w:rsidP="00E262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E8322C" w14:textId="74F7DB92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Семья — это сообщество, основанное на браке супругов (отца, матери) и их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холостых детей (собственных и усыновленных), связанных духовно,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общностью быта и взаимной моральной ответственностью.</w:t>
      </w:r>
    </w:p>
    <w:p w14:paraId="5B31C3CE" w14:textId="5A04E834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Для ребёнка семья — это среда, в которой непосредственно складываются условия его физического, психического, эмоционального, интеллектуального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развития. Отношение к семье, как к ценности – это проявление любви к самым близким людям.</w:t>
      </w:r>
    </w:p>
    <w:p w14:paraId="7CF51417" w14:textId="69D9140D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 xml:space="preserve"> </w:t>
      </w:r>
      <w:r w:rsidR="00972F12" w:rsidRPr="005E1040">
        <w:rPr>
          <w:rFonts w:ascii="Times New Roman" w:hAnsi="Times New Roman"/>
          <w:sz w:val="28"/>
          <w:szCs w:val="28"/>
        </w:rPr>
        <w:t>С</w:t>
      </w:r>
      <w:r w:rsidRPr="005E1040">
        <w:rPr>
          <w:rFonts w:ascii="Times New Roman" w:hAnsi="Times New Roman"/>
          <w:sz w:val="28"/>
          <w:szCs w:val="28"/>
        </w:rPr>
        <w:t>емейны</w:t>
      </w:r>
      <w:r w:rsidR="00972F12" w:rsidRPr="005E1040">
        <w:rPr>
          <w:rFonts w:ascii="Times New Roman" w:hAnsi="Times New Roman"/>
          <w:sz w:val="28"/>
          <w:szCs w:val="28"/>
        </w:rPr>
        <w:t>е</w:t>
      </w:r>
      <w:r w:rsidRPr="005E1040">
        <w:rPr>
          <w:rFonts w:ascii="Times New Roman" w:hAnsi="Times New Roman"/>
          <w:sz w:val="28"/>
          <w:szCs w:val="28"/>
        </w:rPr>
        <w:t xml:space="preserve"> ценност</w:t>
      </w:r>
      <w:r w:rsidR="00972F12" w:rsidRPr="005E1040">
        <w:rPr>
          <w:rFonts w:ascii="Times New Roman" w:hAnsi="Times New Roman"/>
          <w:sz w:val="28"/>
          <w:szCs w:val="28"/>
        </w:rPr>
        <w:t>и</w:t>
      </w:r>
      <w:r w:rsidRPr="005E1040">
        <w:rPr>
          <w:rFonts w:ascii="Times New Roman" w:hAnsi="Times New Roman"/>
          <w:sz w:val="28"/>
          <w:szCs w:val="28"/>
        </w:rPr>
        <w:t xml:space="preserve"> – это, прежде всего, воспитание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семейной культуры, нравственности семейных отношений. Осознание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семьи как ценности означает, что между «Я» и «Мы» человек становится на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стороне «Мы». Культура семейных отношений означает понимание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особенностей возраста (отношение к младшим сестрам и братьям, дедушкам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и бабушкам, внимание к другому человеку, заботу о нём, доверие 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благодарность).</w:t>
      </w:r>
    </w:p>
    <w:p w14:paraId="47E32EAF" w14:textId="77777777" w:rsidR="005E1040" w:rsidRDefault="005E1040" w:rsidP="005E1040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110A998" w14:textId="12077707" w:rsidR="00E262CE" w:rsidRPr="005E1040" w:rsidRDefault="00972F12" w:rsidP="005E1040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1040">
        <w:rPr>
          <w:rFonts w:ascii="Times New Roman" w:hAnsi="Times New Roman"/>
          <w:b/>
          <w:sz w:val="28"/>
          <w:szCs w:val="28"/>
        </w:rPr>
        <w:t>Семейные ценности</w:t>
      </w:r>
    </w:p>
    <w:p w14:paraId="5CDCA6CE" w14:textId="77777777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A54B40" w14:textId="07500EAA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1</w:t>
      </w:r>
      <w:proofErr w:type="gramStart"/>
      <w:r w:rsidRPr="005E104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E1040">
        <w:rPr>
          <w:rFonts w:ascii="Times New Roman" w:hAnsi="Times New Roman"/>
          <w:sz w:val="28"/>
          <w:szCs w:val="28"/>
        </w:rPr>
        <w:t>чите примером. Поведение, которому учиться человек на примерах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в детстве, оказывает огромное влияние на его поведение во всей остальной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жизни. У родителей есть возможность задать для детей такой курс, который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будет направлением для них во всех дальнейших стадиях развития. Дети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смогут корректировать следствия хорошего или плохого примера, опираясь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на пример, который они наблюдали у себя дома.</w:t>
      </w:r>
    </w:p>
    <w:p w14:paraId="332B0852" w14:textId="6E495331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2</w:t>
      </w:r>
      <w:proofErr w:type="gramStart"/>
      <w:r w:rsidRPr="005E1040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E1040">
        <w:rPr>
          <w:rFonts w:ascii="Times New Roman" w:hAnsi="Times New Roman"/>
          <w:sz w:val="28"/>
          <w:szCs w:val="28"/>
        </w:rPr>
        <w:t>еседуйте с</w:t>
      </w:r>
      <w:r w:rsidR="00972F12" w:rsidRP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детьми. Беседовать со своими детьми – значит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 xml:space="preserve">выслушивать их, давать им совет и учить их. По мере взросления детей </w:t>
      </w:r>
      <w:proofErr w:type="spellStart"/>
      <w:r w:rsidRPr="005E1040">
        <w:rPr>
          <w:rFonts w:ascii="Times New Roman" w:hAnsi="Times New Roman"/>
          <w:sz w:val="28"/>
          <w:szCs w:val="28"/>
        </w:rPr>
        <w:t>вашислова</w:t>
      </w:r>
      <w:proofErr w:type="spellEnd"/>
      <w:r w:rsidRPr="005E1040">
        <w:rPr>
          <w:rFonts w:ascii="Times New Roman" w:hAnsi="Times New Roman"/>
          <w:sz w:val="28"/>
          <w:szCs w:val="28"/>
        </w:rPr>
        <w:t xml:space="preserve"> становятся такими же значимыми, как и ваш пример. Нужно обсуждать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 детьми различные проблемы и помогать им. Совет, который дают ребенку,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будет наиболее действенным, если сначала выслушать ребенка,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поинтересоваться его точкой зрения, а уж потом высказывать свое мнение.</w:t>
      </w:r>
    </w:p>
    <w:p w14:paraId="72CE95C4" w14:textId="6473EBC1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Дайте ребенку совет, который укажет ему верный путь, и дайте возможность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следовать этому совету на практике. Дети должны чувствовать, как нелегко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бывает принять решение, а иногда и то, как больно бывает ошибаться.</w:t>
      </w:r>
    </w:p>
    <w:p w14:paraId="07EEA4AF" w14:textId="24AFE916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lastRenderedPageBreak/>
        <w:t>3</w:t>
      </w:r>
      <w:proofErr w:type="gramStart"/>
      <w:r w:rsidRPr="005E104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E1040">
        <w:rPr>
          <w:rFonts w:ascii="Times New Roman" w:hAnsi="Times New Roman"/>
          <w:sz w:val="28"/>
          <w:szCs w:val="28"/>
        </w:rPr>
        <w:t>удите справедливо. Роль родителей предполагает, чтобы вы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оценивали поступки ваших детей и при необходимости поправляли их. Дети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не только радуют родителей своими поступками, но иногда и огорчают. Не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оправдывая проступок ребенка, вы можете отреагировать с заботливой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обеспокоенностью и научить детей тому, что за конкретными действиями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следуют конкретные последствия и что они должны отвечать за свои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поступки. Помогите ребенку осознать и раскаяться в плохом поступке, а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также дайте возможность исправиться.</w:t>
      </w:r>
    </w:p>
    <w:p w14:paraId="066BCF09" w14:textId="53DA220A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 xml:space="preserve">4 </w:t>
      </w:r>
      <w:r w:rsidR="00972F12" w:rsidRPr="005E1040">
        <w:rPr>
          <w:rFonts w:ascii="Times New Roman" w:hAnsi="Times New Roman"/>
          <w:sz w:val="28"/>
          <w:szCs w:val="28"/>
        </w:rPr>
        <w:t>П</w:t>
      </w:r>
      <w:r w:rsidRPr="005E1040">
        <w:rPr>
          <w:rFonts w:ascii="Times New Roman" w:hAnsi="Times New Roman"/>
          <w:sz w:val="28"/>
          <w:szCs w:val="28"/>
        </w:rPr>
        <w:t>оложительны</w:t>
      </w:r>
      <w:r w:rsidR="00972F12" w:rsidRPr="005E1040">
        <w:rPr>
          <w:rFonts w:ascii="Times New Roman" w:hAnsi="Times New Roman"/>
          <w:sz w:val="28"/>
          <w:szCs w:val="28"/>
        </w:rPr>
        <w:t>й</w:t>
      </w:r>
      <w:r w:rsidRPr="005E1040">
        <w:rPr>
          <w:rFonts w:ascii="Times New Roman" w:hAnsi="Times New Roman"/>
          <w:sz w:val="28"/>
          <w:szCs w:val="28"/>
        </w:rPr>
        <w:t xml:space="preserve"> эмоциональный настрой</w:t>
      </w:r>
      <w:r w:rsidR="00972F12" w:rsidRPr="005E1040">
        <w:rPr>
          <w:rFonts w:ascii="Times New Roman" w:hAnsi="Times New Roman"/>
          <w:sz w:val="28"/>
          <w:szCs w:val="28"/>
        </w:rPr>
        <w:t xml:space="preserve"> в семье</w:t>
      </w:r>
      <w:r w:rsidRPr="005E1040">
        <w:rPr>
          <w:rFonts w:ascii="Times New Roman" w:hAnsi="Times New Roman"/>
          <w:sz w:val="28"/>
          <w:szCs w:val="28"/>
        </w:rPr>
        <w:t>. Существующий в доме эмоциональный настрой может оказать как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положительное, так и отрицательное воздействие на развитие ребенка.</w:t>
      </w:r>
    </w:p>
    <w:p w14:paraId="643A9C3A" w14:textId="4F5AFE60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Задумайтесь: какая «погода» в вашем доме. Тепло ли и уютно в нем,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безопасно или в доме слишком много молний и грома, холода? Наиболее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эффективно воспитание и обучение ребенка при обстоятельствах, полных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любви, мира и уважения. Когда у вас хорошее душевное самочувствие, тогда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и климат взаимоотношений мирный.</w:t>
      </w:r>
    </w:p>
    <w:p w14:paraId="080DACC3" w14:textId="6790518B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5</w:t>
      </w:r>
      <w:proofErr w:type="gramStart"/>
      <w:r w:rsidRPr="005E104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E1040">
        <w:rPr>
          <w:rFonts w:ascii="Times New Roman" w:hAnsi="Times New Roman"/>
          <w:sz w:val="28"/>
          <w:szCs w:val="28"/>
        </w:rPr>
        <w:t>елитесь  мыслями и чувствами. Дети имеют потребность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делиться своими переживаниями, чувствами. Но для того, чтобы дети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доверяли вам и были с вами искренними, вы должны дать им частичку себя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самого. Вы можете поделиться причинами, по которым делаете то, что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делаете. Ваши дети когда-то будут родителями. Помогите им понять, почему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вы принимаете то или иное решение, поступаете так, а не иначе и какие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чувства при этом испытываете.</w:t>
      </w:r>
    </w:p>
    <w:p w14:paraId="28F1D412" w14:textId="4A259CE8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 xml:space="preserve">    Рассказывайте о ваших целях, касающихся их и вашей семьи. Если дети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будут знать эти цели, им легче будет понять ваши намерения и правильно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истолковывать ваши действия.</w:t>
      </w:r>
    </w:p>
    <w:p w14:paraId="60617EB1" w14:textId="77777777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 xml:space="preserve">    Рассказывайте детям о случаях из вашей жизни, историю своей жизни.</w:t>
      </w:r>
    </w:p>
    <w:p w14:paraId="7E7BE7D6" w14:textId="6E0C4758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>Делитесь своими воспоминаниями о том, чем вам приходилось заниматься, о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друзьях, об интересных событиях и переживаниях.</w:t>
      </w:r>
    </w:p>
    <w:p w14:paraId="425E2CF6" w14:textId="15A84CE0" w:rsidR="00E262CE" w:rsidRPr="005E1040" w:rsidRDefault="00E262CE" w:rsidP="005E104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1040">
        <w:rPr>
          <w:rFonts w:ascii="Times New Roman" w:hAnsi="Times New Roman"/>
          <w:sz w:val="28"/>
          <w:szCs w:val="28"/>
        </w:rPr>
        <w:t xml:space="preserve">    Если вы будете откровенны с детьми, вы будете укреплять чувства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единения семьи, воспитывать в детях умение общаться, и поможете детям</w:t>
      </w:r>
      <w:r w:rsidR="005E1040">
        <w:rPr>
          <w:rFonts w:ascii="Times New Roman" w:hAnsi="Times New Roman"/>
          <w:sz w:val="28"/>
          <w:szCs w:val="28"/>
        </w:rPr>
        <w:t xml:space="preserve"> </w:t>
      </w:r>
      <w:r w:rsidRPr="005E1040">
        <w:rPr>
          <w:rFonts w:ascii="Times New Roman" w:hAnsi="Times New Roman"/>
          <w:sz w:val="28"/>
          <w:szCs w:val="28"/>
        </w:rPr>
        <w:t>видеть связь между тем, как вы поступаете, и тем, что вы говорите.</w:t>
      </w:r>
      <w:bookmarkStart w:id="0" w:name="_GoBack"/>
      <w:bookmarkEnd w:id="0"/>
    </w:p>
    <w:sectPr w:rsidR="00E262CE" w:rsidRPr="005E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CE"/>
    <w:rsid w:val="005E1040"/>
    <w:rsid w:val="00972F12"/>
    <w:rsid w:val="00A97C3E"/>
    <w:rsid w:val="00E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4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7C3E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A97C3E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97C3E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6">
    <w:name w:val="No Spacing"/>
    <w:qFormat/>
    <w:rsid w:val="00A97C3E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7C3E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A97C3E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97C3E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6">
    <w:name w:val="No Spacing"/>
    <w:qFormat/>
    <w:rsid w:val="00A97C3E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200@mailkrsk.ru" TargetMode="External"/><Relationship Id="rId5" Type="http://schemas.openxmlformats.org/officeDocument/2006/relationships/hyperlink" Target="https://ds200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3902</Characters>
  <Application>Microsoft Office Word</Application>
  <DocSecurity>0</DocSecurity>
  <Lines>92</Lines>
  <Paragraphs>64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Середин</dc:creator>
  <cp:keywords/>
  <dc:description/>
  <cp:lastModifiedBy>user</cp:lastModifiedBy>
  <cp:revision>4</cp:revision>
  <dcterms:created xsi:type="dcterms:W3CDTF">2024-09-09T14:03:00Z</dcterms:created>
  <dcterms:modified xsi:type="dcterms:W3CDTF">2024-09-12T04:42:00Z</dcterms:modified>
</cp:coreProperties>
</file>