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51CED6" w14:textId="77777777" w:rsidR="00D74C9E" w:rsidRDefault="00D74C9E" w:rsidP="00D74C9E">
      <w:pPr>
        <w:pStyle w:val="a4"/>
        <w:rPr>
          <w:b w:val="0"/>
          <w:sz w:val="24"/>
        </w:rPr>
      </w:pPr>
      <w:r>
        <w:rPr>
          <w:b w:val="0"/>
          <w:sz w:val="24"/>
        </w:rPr>
        <w:t>РОССИЙСКАЯ ФЕДЕРАЦИЯ</w:t>
      </w:r>
    </w:p>
    <w:p w14:paraId="6378BA3D" w14:textId="77777777" w:rsidR="00D74C9E" w:rsidRDefault="00D74C9E" w:rsidP="00D74C9E">
      <w:pPr>
        <w:pStyle w:val="a6"/>
        <w:jc w:val="center"/>
      </w:pPr>
      <w:r>
        <w:rPr>
          <w:rFonts w:ascii="Times New Roman" w:hAnsi="Times New Roman"/>
        </w:rPr>
        <w:t xml:space="preserve">муниципальное бюджетное дошкольное образовательное учреждение «Детский сад № 200 «Одуванчик» </w:t>
      </w:r>
    </w:p>
    <w:p w14:paraId="298D8F7A" w14:textId="77777777" w:rsidR="00D74C9E" w:rsidRDefault="00D74C9E" w:rsidP="00D74C9E">
      <w:pPr>
        <w:pStyle w:val="a6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660073, Красноярский край, город Красноярск, улица Николаева 11 «Д», телефон/факс 8(391) 224-35-52</w:t>
      </w:r>
    </w:p>
    <w:p w14:paraId="36C60294" w14:textId="77777777" w:rsidR="00D74C9E" w:rsidRDefault="00D74C9E" w:rsidP="00D74C9E">
      <w:pPr>
        <w:pStyle w:val="a6"/>
        <w:jc w:val="center"/>
        <w:rPr>
          <w:lang w:val="en-US"/>
        </w:rPr>
      </w:pPr>
      <w:r>
        <w:rPr>
          <w:rFonts w:ascii="Times New Roman" w:hAnsi="Times New Roman"/>
          <w:sz w:val="18"/>
          <w:szCs w:val="18"/>
        </w:rPr>
        <w:t>сайт</w:t>
      </w:r>
      <w:r>
        <w:rPr>
          <w:rFonts w:ascii="Times New Roman" w:hAnsi="Times New Roman"/>
          <w:sz w:val="18"/>
          <w:szCs w:val="18"/>
          <w:lang w:val="en-US"/>
        </w:rPr>
        <w:t xml:space="preserve">: </w:t>
      </w:r>
      <w:hyperlink r:id="rId5" w:history="1">
        <w:r>
          <w:rPr>
            <w:rStyle w:val="a3"/>
            <w:lang w:val="en-US"/>
          </w:rPr>
          <w:t>https://ds200-krasnoyarsk-r04.gosweb.gosuslugi.ru/</w:t>
        </w:r>
      </w:hyperlink>
      <w:r>
        <w:rPr>
          <w:lang w:val="en-US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lang w:val="en-US"/>
        </w:rPr>
        <w:t xml:space="preserve">, </w:t>
      </w:r>
      <w:r>
        <w:rPr>
          <w:rFonts w:ascii="Times New Roman" w:hAnsi="Times New Roman"/>
          <w:sz w:val="18"/>
          <w:szCs w:val="18"/>
          <w:lang w:val="en-US"/>
        </w:rPr>
        <w:t xml:space="preserve">e – mail: </w:t>
      </w:r>
      <w:hyperlink r:id="rId6" w:history="1">
        <w:r>
          <w:rPr>
            <w:rStyle w:val="a3"/>
            <w:rFonts w:ascii="Times New Roman" w:hAnsi="Times New Roman"/>
            <w:sz w:val="18"/>
            <w:szCs w:val="18"/>
            <w:lang w:val="en-US"/>
          </w:rPr>
          <w:t>dou200@mailkrsk.ru</w:t>
        </w:r>
      </w:hyperlink>
      <w:r>
        <w:rPr>
          <w:rFonts w:ascii="Times New Roman" w:hAnsi="Times New Roman"/>
          <w:sz w:val="18"/>
          <w:szCs w:val="18"/>
          <w:lang w:val="en-US"/>
        </w:rPr>
        <w:t xml:space="preserve"> </w:t>
      </w:r>
    </w:p>
    <w:p w14:paraId="655DB7A3" w14:textId="77777777" w:rsidR="00D74C9E" w:rsidRDefault="00D74C9E" w:rsidP="00D74C9E">
      <w:pPr>
        <w:pStyle w:val="a6"/>
        <w:jc w:val="center"/>
      </w:pPr>
      <w:r>
        <w:rPr>
          <w:rFonts w:ascii="Times New Roman" w:hAnsi="Times New Roman"/>
        </w:rPr>
        <w:t>ОКПО 41069558, ОГРН 1022402489724, ИНН 2465041109, КПП 246501001</w:t>
      </w:r>
    </w:p>
    <w:p w14:paraId="575ADA2E" w14:textId="77777777" w:rsidR="00D74C9E" w:rsidRDefault="005E7249" w:rsidP="00D74C9E">
      <w:r>
        <w:pict w14:anchorId="4C6AF55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единительная линия 2" o:spid="_x0000_s1026" type="#_x0000_t32" style="position:absolute;margin-left:-5.75pt;margin-top:10.75pt;width:472.6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" strokeweight=".26467mm"/>
        </w:pict>
      </w:r>
    </w:p>
    <w:p w14:paraId="19D86A5E" w14:textId="350BD0C7" w:rsidR="00A56F08" w:rsidRPr="00D14CE7" w:rsidRDefault="00D14CE7" w:rsidP="00D14CE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4CE7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00308A" w:rsidRPr="00D14CE7">
        <w:rPr>
          <w:rFonts w:ascii="Times New Roman" w:hAnsi="Times New Roman" w:cs="Times New Roman"/>
          <w:b/>
          <w:bCs/>
          <w:sz w:val="28"/>
          <w:szCs w:val="28"/>
        </w:rPr>
        <w:t>онсультация для родителей "Что за прелесть эти сказки"</w:t>
      </w:r>
    </w:p>
    <w:p w14:paraId="5FB66E3C" w14:textId="505AF9E5" w:rsidR="00D14CE7" w:rsidRPr="00D14CE7" w:rsidRDefault="00D14CE7" w:rsidP="00D14CE7">
      <w:pPr>
        <w:ind w:left="142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D14CE7">
        <w:rPr>
          <w:rFonts w:ascii="Times New Roman" w:hAnsi="Times New Roman" w:cs="Times New Roman"/>
          <w:b/>
          <w:bCs/>
          <w:sz w:val="28"/>
          <w:szCs w:val="28"/>
        </w:rPr>
        <w:t>Подготовила и провела: Середина Т.А.</w:t>
      </w:r>
    </w:p>
    <w:p w14:paraId="16FC929E" w14:textId="1EB23A06" w:rsidR="0000308A" w:rsidRPr="00D14CE7" w:rsidRDefault="0000308A" w:rsidP="005E724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4CE7">
        <w:rPr>
          <w:rFonts w:ascii="Times New Roman" w:hAnsi="Times New Roman" w:cs="Times New Roman"/>
          <w:sz w:val="28"/>
          <w:szCs w:val="28"/>
        </w:rPr>
        <w:t>В каждой сказке своя мораль, каждая освещает какую-то новую ситуацию</w:t>
      </w:r>
      <w:proofErr w:type="gramStart"/>
      <w:r w:rsidRPr="00D14CE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14CE7">
        <w:rPr>
          <w:rFonts w:ascii="Times New Roman" w:hAnsi="Times New Roman" w:cs="Times New Roman"/>
          <w:sz w:val="28"/>
          <w:szCs w:val="28"/>
        </w:rPr>
        <w:t xml:space="preserve"> с которой  подрастающему </w:t>
      </w:r>
      <w:r w:rsidR="00D14CE7">
        <w:rPr>
          <w:rFonts w:ascii="Times New Roman" w:hAnsi="Times New Roman" w:cs="Times New Roman"/>
          <w:sz w:val="28"/>
          <w:szCs w:val="28"/>
        </w:rPr>
        <w:t>ребенку</w:t>
      </w:r>
      <w:r w:rsidRPr="00D14CE7">
        <w:rPr>
          <w:rFonts w:ascii="Times New Roman" w:hAnsi="Times New Roman" w:cs="Times New Roman"/>
          <w:sz w:val="28"/>
          <w:szCs w:val="28"/>
        </w:rPr>
        <w:t xml:space="preserve"> придется столкнуться в реальной жизни. Просто задавайте ребенку вопросы и вместе ищите ответ. </w:t>
      </w:r>
      <w:r w:rsidRPr="00D14CE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Можно поиграть в игру «Полезные сказочные советы». Берете  какую-то сказку, и — кто больше советов найдет?  Берете какой-то полезный совет, и кто больше сказок назовет, где он встречается?</w:t>
      </w:r>
    </w:p>
    <w:p w14:paraId="4B01BE66" w14:textId="77777777" w:rsidR="0000308A" w:rsidRPr="00D14CE7" w:rsidRDefault="0000308A" w:rsidP="005E724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4CE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Читать сказку нужно так, чтобы ребенок сопереживал  поступкам героев, с восторгом воспринимал добро и всей душой противился злу.</w:t>
      </w:r>
    </w:p>
    <w:p w14:paraId="1CF23782" w14:textId="77777777" w:rsidR="0000308A" w:rsidRPr="00D14CE7" w:rsidRDefault="0000308A" w:rsidP="005E724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4CE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Сказка помогает  формировать речь ребенка, его эмоциональную жизнь, воспитывает умение удивляться разнообразию мира, развивает воображение и фантазию.</w:t>
      </w:r>
      <w:r w:rsidRPr="00D14CE7">
        <w:rPr>
          <w:rFonts w:ascii="Times New Roman" w:hAnsi="Times New Roman" w:cs="Times New Roman"/>
          <w:sz w:val="28"/>
          <w:szCs w:val="28"/>
        </w:rPr>
        <w:t> Мудрость, заложенная в сказках, воспитывает у детей уважительное отношение к окружающим людям.</w:t>
      </w:r>
    </w:p>
    <w:p w14:paraId="4D4C68AB" w14:textId="77777777" w:rsidR="00D14CE7" w:rsidRPr="00D14CE7" w:rsidRDefault="00D14CE7" w:rsidP="005E724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4CE7">
        <w:rPr>
          <w:rFonts w:ascii="Times New Roman" w:hAnsi="Times New Roman" w:cs="Times New Roman"/>
          <w:sz w:val="28"/>
          <w:szCs w:val="28"/>
        </w:rPr>
        <w:t>Дети очень любят слушать сказки, расширяющие их познания и кругозор, показывающие, что помимо реального существует и волшебный мир. Именно через сказки, обращенные  к  сердцу, ребенок получает глубокие знания о человеке, его проблемах и способах их решения. Вспомним, как в реальной жизни люди сталкиваются с добром и злом. Форма  воспитания этих понятий для взрослого не является образной. Детям необходима игра воображения. Детское понятие о добре предстает в  сказке в виде богатыря, рыцаря, принца, воплощающего силу и храбрость, доброй волшебницы или феи, которые всегда могут прийти на помощь. В сказках повествуется о чувствах  героев</w:t>
      </w:r>
      <w:proofErr w:type="gramStart"/>
      <w:r w:rsidRPr="00D14CE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14CE7">
        <w:rPr>
          <w:rFonts w:ascii="Times New Roman" w:hAnsi="Times New Roman" w:cs="Times New Roman"/>
          <w:sz w:val="28"/>
          <w:szCs w:val="28"/>
        </w:rPr>
        <w:t xml:space="preserve"> а не о внешних событиях , и разворачивающееся  в них действо часто противоречит обычной реальности.  </w:t>
      </w:r>
      <w:r w:rsidRPr="00D14CE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Ребенок, услышав и представив </w:t>
      </w:r>
      <w:proofErr w:type="gramStart"/>
      <w:r w:rsidRPr="00D14CE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 </w:t>
      </w:r>
      <w:proofErr w:type="spellStart"/>
      <w:r w:rsidRPr="00D14CE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казочные</w:t>
      </w:r>
      <w:proofErr w:type="spellEnd"/>
      <w:proofErr w:type="gramEnd"/>
      <w:r w:rsidRPr="00D14CE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образы, легко учится понимать внутренний мир героев, сопереживать им, верить в силы добра, обретает уверенность в себе</w:t>
      </w:r>
    </w:p>
    <w:p w14:paraId="5C874AC6" w14:textId="77777777" w:rsidR="00D14CE7" w:rsidRPr="00D14CE7" w:rsidRDefault="00D14CE7" w:rsidP="005E724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34831A6" w14:textId="77777777" w:rsidR="0000308A" w:rsidRPr="00D14CE7" w:rsidRDefault="0000308A" w:rsidP="005E724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4CE7">
        <w:rPr>
          <w:rFonts w:ascii="Times New Roman" w:hAnsi="Times New Roman" w:cs="Times New Roman"/>
          <w:sz w:val="28"/>
          <w:szCs w:val="28"/>
        </w:rPr>
        <w:t>Если рядом Сказка, то ребенок стремится стать лучше, учится понимать и любить все живое, познает окружающий мир, пробует сочинять свои собственные сказки, знакомится с трудными правилами и понятиями, съедает «волшебное лекарство», с радостью и без  капризов укладывается спать.</w:t>
      </w:r>
    </w:p>
    <w:p w14:paraId="0ABB079E" w14:textId="77777777" w:rsidR="0000308A" w:rsidRPr="00D14CE7" w:rsidRDefault="0000308A" w:rsidP="005E724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4CE7">
        <w:rPr>
          <w:rFonts w:ascii="Times New Roman" w:hAnsi="Times New Roman" w:cs="Times New Roman"/>
          <w:sz w:val="28"/>
          <w:szCs w:val="28"/>
        </w:rPr>
        <w:t>Сказки ни в коей мере нельзя рассматривать только как приятное, доступное детям занятие</w:t>
      </w:r>
      <w:proofErr w:type="gramStart"/>
      <w:r w:rsidRPr="00D14CE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D14CE7">
        <w:rPr>
          <w:rFonts w:ascii="Times New Roman" w:hAnsi="Times New Roman" w:cs="Times New Roman"/>
          <w:sz w:val="28"/>
          <w:szCs w:val="28"/>
        </w:rPr>
        <w:t> </w:t>
      </w:r>
      <w:r w:rsidRPr="00D14CE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 помощью сказок можно воспитывать ребенка, помогать преодолевать </w:t>
      </w:r>
      <w:r w:rsidRPr="00D14CE7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негативные стороны его формирующейся личности .</w:t>
      </w:r>
      <w:r w:rsidRPr="00D14CE7">
        <w:rPr>
          <w:rFonts w:ascii="Times New Roman" w:hAnsi="Times New Roman" w:cs="Times New Roman"/>
          <w:sz w:val="28"/>
          <w:szCs w:val="28"/>
        </w:rPr>
        <w:t> Например, жадному  эгоистичному ребенку полезно послушать сказку « О  рыбаке и рыбке», «О трех жадных  медвежатах»; пугливому и робкому – «О  трусливом  зайце»; шаловливому и доверчивому помогут «Приключения Буратино», капризуле – «Принцесса на горошине», активному и подвижному непоседе – «Кот в сапогах», сказки о храбрых богатырях и рыцарях, посвятивших жизнь подвигам во имя людей.</w:t>
      </w:r>
    </w:p>
    <w:p w14:paraId="441FE19C" w14:textId="77777777" w:rsidR="0000308A" w:rsidRPr="00D14CE7" w:rsidRDefault="0000308A" w:rsidP="005E724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4CE7">
        <w:rPr>
          <w:rFonts w:ascii="Times New Roman" w:hAnsi="Times New Roman" w:cs="Times New Roman"/>
          <w:sz w:val="28"/>
          <w:szCs w:val="28"/>
        </w:rPr>
        <w:t>Постарайтесь понять эмоциональную проблему Вашего малыша (</w:t>
      </w:r>
      <w:r w:rsidRPr="00D14CE7">
        <w:rPr>
          <w:rFonts w:ascii="Times New Roman" w:hAnsi="Times New Roman" w:cs="Times New Roman"/>
          <w:i/>
          <w:iCs/>
          <w:sz w:val="28"/>
          <w:szCs w:val="28"/>
        </w:rPr>
        <w:t>страх, одиночество, неуверенность, грубость и другие черты</w:t>
      </w:r>
      <w:r w:rsidRPr="00D14CE7">
        <w:rPr>
          <w:rFonts w:ascii="Times New Roman" w:hAnsi="Times New Roman" w:cs="Times New Roman"/>
          <w:sz w:val="28"/>
          <w:szCs w:val="28"/>
        </w:rPr>
        <w:t>). Задумайтесь, почему он тревожен, агрессивен, капризен – и сочините сказку, где герои, их приключения и подвиги будут помогать решать ребенку его существенную проблему. </w:t>
      </w:r>
      <w:r w:rsidRPr="00D14CE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Придумайте фантастическое существо, пусть оно по сказочному сюжету преодолевает все трудности. Ваш ребенок сам почувствует помощь и найдет выход из травмирующей его ситуации.</w:t>
      </w:r>
    </w:p>
    <w:p w14:paraId="161EF3C4" w14:textId="5B9CEB69" w:rsidR="0000308A" w:rsidRPr="00D14CE7" w:rsidRDefault="0000308A" w:rsidP="005E724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4CE7">
        <w:rPr>
          <w:rFonts w:ascii="Times New Roman" w:hAnsi="Times New Roman" w:cs="Times New Roman"/>
          <w:sz w:val="28"/>
          <w:szCs w:val="28"/>
        </w:rPr>
        <w:t xml:space="preserve">Рассказывая </w:t>
      </w:r>
      <w:r w:rsidR="00D14CE7">
        <w:rPr>
          <w:rFonts w:ascii="Times New Roman" w:hAnsi="Times New Roman" w:cs="Times New Roman"/>
          <w:sz w:val="28"/>
          <w:szCs w:val="28"/>
        </w:rPr>
        <w:t xml:space="preserve">ребенку </w:t>
      </w:r>
      <w:r w:rsidRPr="00D14CE7">
        <w:rPr>
          <w:rFonts w:ascii="Times New Roman" w:hAnsi="Times New Roman" w:cs="Times New Roman"/>
          <w:sz w:val="28"/>
          <w:szCs w:val="28"/>
        </w:rPr>
        <w:t>сказку. Обязательно придумайте хороший финал. Сочиняйте только те сказки, которые близки и понятны именно Вашему ребенку. </w:t>
      </w:r>
    </w:p>
    <w:p w14:paraId="40DCEB32" w14:textId="77777777" w:rsidR="0000308A" w:rsidRPr="00D14CE7" w:rsidRDefault="0000308A" w:rsidP="005E724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0308A" w:rsidRPr="00D14CE7" w:rsidSect="0000308A">
      <w:pgSz w:w="11906" w:h="16838"/>
      <w:pgMar w:top="567" w:right="424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308A"/>
    <w:rsid w:val="0000308A"/>
    <w:rsid w:val="000D5722"/>
    <w:rsid w:val="005E7249"/>
    <w:rsid w:val="00A56F08"/>
    <w:rsid w:val="00BE58ED"/>
    <w:rsid w:val="00D14CE7"/>
    <w:rsid w:val="00D74C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Прямая соединительная линия 2"/>
      </o:rules>
    </o:shapelayout>
  </w:shapeDefaults>
  <w:decimalSymbol w:val=","/>
  <w:listSeparator w:val=";"/>
  <w14:docId w14:val="53A805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722"/>
  </w:style>
  <w:style w:type="paragraph" w:styleId="1">
    <w:name w:val="heading 1"/>
    <w:basedOn w:val="a"/>
    <w:next w:val="a"/>
    <w:link w:val="10"/>
    <w:uiPriority w:val="9"/>
    <w:qFormat/>
    <w:rsid w:val="000030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308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30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030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semiHidden/>
    <w:unhideWhenUsed/>
    <w:rsid w:val="00D74C9E"/>
    <w:rPr>
      <w:color w:val="0563C1"/>
      <w:u w:val="single" w:color="000000"/>
    </w:rPr>
  </w:style>
  <w:style w:type="paragraph" w:styleId="a4">
    <w:name w:val="Body Text"/>
    <w:basedOn w:val="a"/>
    <w:link w:val="a5"/>
    <w:semiHidden/>
    <w:unhideWhenUsed/>
    <w:rsid w:val="00D74C9E"/>
    <w:pPr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D74C9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No Spacing"/>
    <w:qFormat/>
    <w:rsid w:val="00D74C9E"/>
    <w:pPr>
      <w:autoSpaceDN w:val="0"/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1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50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80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37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61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721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148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030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707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59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ou200@mailkrsk.ru" TargetMode="External"/><Relationship Id="rId5" Type="http://schemas.openxmlformats.org/officeDocument/2006/relationships/hyperlink" Target="https://ds200-krasnoyarsk-r04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433</Words>
  <Characters>3281</Characters>
  <Application>Microsoft Office Word</Application>
  <DocSecurity>0</DocSecurity>
  <Lines>78</Lines>
  <Paragraphs>54</Paragraphs>
  <ScaleCrop>false</ScaleCrop>
  <Company>Home</Company>
  <LinksUpToDate>false</LinksUpToDate>
  <CharactersWithSpaces>3660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5</cp:revision>
  <cp:lastPrinted>2016-12-06T02:25:00Z</cp:lastPrinted>
  <dcterms:created xsi:type="dcterms:W3CDTF">2016-12-05T03:41:00Z</dcterms:created>
  <dcterms:modified xsi:type="dcterms:W3CDTF">2024-09-12T04:48:00Z</dcterms:modified>
</cp:coreProperties>
</file>