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C19" w:rsidRDefault="00A90C19">
      <w:pPr>
        <w:pStyle w:val="ConsPlusTitlePage"/>
      </w:pPr>
      <w:r>
        <w:t xml:space="preserve">Документ предоставлен </w:t>
      </w:r>
      <w:hyperlink r:id="rId4" w:history="1">
        <w:r>
          <w:rPr>
            <w:color w:val="0000FF"/>
          </w:rPr>
          <w:t>КонсультантПлюс</w:t>
        </w:r>
      </w:hyperlink>
      <w:r>
        <w:br/>
      </w:r>
    </w:p>
    <w:p w:rsidR="00A90C19" w:rsidRDefault="00A90C19">
      <w:pPr>
        <w:pStyle w:val="ConsPlusNormal"/>
        <w:jc w:val="both"/>
        <w:outlineLvl w:val="0"/>
      </w:pPr>
    </w:p>
    <w:p w:rsidR="00A90C19" w:rsidRDefault="00A90C19">
      <w:pPr>
        <w:pStyle w:val="ConsPlusTitle"/>
        <w:jc w:val="center"/>
        <w:outlineLvl w:val="0"/>
      </w:pPr>
      <w:r>
        <w:t>ПРАВИТЕЛЬСТВО КРАСНОЯРСКОГО КРАЯ</w:t>
      </w:r>
    </w:p>
    <w:p w:rsidR="00A90C19" w:rsidRDefault="00A90C19">
      <w:pPr>
        <w:pStyle w:val="ConsPlusTitle"/>
        <w:jc w:val="center"/>
      </w:pPr>
    </w:p>
    <w:p w:rsidR="00A90C19" w:rsidRDefault="00A90C19">
      <w:pPr>
        <w:pStyle w:val="ConsPlusTitle"/>
        <w:jc w:val="center"/>
      </w:pPr>
      <w:r>
        <w:t>ПОСТАНОВЛЕНИЕ</w:t>
      </w:r>
    </w:p>
    <w:p w:rsidR="00A90C19" w:rsidRDefault="00A90C19">
      <w:pPr>
        <w:pStyle w:val="ConsPlusTitle"/>
        <w:jc w:val="center"/>
      </w:pPr>
      <w:r>
        <w:t>от 29 декабря 2020 г. N 940-п</w:t>
      </w:r>
    </w:p>
    <w:p w:rsidR="00A90C19" w:rsidRDefault="00A90C19">
      <w:pPr>
        <w:pStyle w:val="ConsPlusTitle"/>
        <w:jc w:val="center"/>
      </w:pPr>
    </w:p>
    <w:p w:rsidR="00A90C19" w:rsidRDefault="00A90C19">
      <w:pPr>
        <w:pStyle w:val="ConsPlusTitle"/>
        <w:jc w:val="center"/>
      </w:pPr>
      <w:r>
        <w:t>О ВНЕСЕНИИ ИЗМЕНЕНИЙ В ПОСТАНОВЛЕНИЕ ПРАВИТЕЛЬСТВА</w:t>
      </w:r>
    </w:p>
    <w:p w:rsidR="00A90C19" w:rsidRDefault="00A90C19">
      <w:pPr>
        <w:pStyle w:val="ConsPlusTitle"/>
        <w:jc w:val="center"/>
      </w:pPr>
      <w:r>
        <w:t>КРАСНОЯРСКОГО КРАЯ ОТ 25.11.2014 N 561-П "О ПРЕДОСТАВЛЕНИИ</w:t>
      </w:r>
    </w:p>
    <w:p w:rsidR="00A90C19" w:rsidRDefault="00A90C19">
      <w:pPr>
        <w:pStyle w:val="ConsPlusTitle"/>
        <w:jc w:val="center"/>
      </w:pPr>
      <w:r>
        <w:t>КОМПЕНСАЦИИ РОДИТЕЛЯМ (ЗАКОННЫМ ПРЕДСТАВИТЕЛЯМ) ДЕТЕЙ,</w:t>
      </w:r>
    </w:p>
    <w:p w:rsidR="00A90C19" w:rsidRDefault="00A90C19">
      <w:pPr>
        <w:pStyle w:val="ConsPlusTitle"/>
        <w:jc w:val="center"/>
      </w:pPr>
      <w:proofErr w:type="gramStart"/>
      <w:r>
        <w:t>ПОСЕЩАЮЩИХ</w:t>
      </w:r>
      <w:proofErr w:type="gramEnd"/>
      <w:r>
        <w:t xml:space="preserve"> ОБРАЗОВАТЕЛЬНЫЕ ОРГАНИЗАЦИИ, РЕАЛИЗУЮЩИЕ</w:t>
      </w:r>
    </w:p>
    <w:p w:rsidR="00A90C19" w:rsidRDefault="00A90C19">
      <w:pPr>
        <w:pStyle w:val="ConsPlusTitle"/>
        <w:jc w:val="center"/>
      </w:pPr>
      <w:r>
        <w:t>ОБРАЗОВАТЕЛЬНУЮ ПРОГРАММУ ДОШКОЛЬНОГО ОБРАЗОВАНИЯ,</w:t>
      </w:r>
    </w:p>
    <w:p w:rsidR="00A90C19" w:rsidRDefault="00A90C19">
      <w:pPr>
        <w:pStyle w:val="ConsPlusTitle"/>
        <w:jc w:val="center"/>
      </w:pPr>
      <w:proofErr w:type="gramStart"/>
      <w:r>
        <w:t>НАХОДЯЩИЕСЯ НА ТЕРРИТОРИИ КРАСНОЯРСКОГО КРАЯ"</w:t>
      </w:r>
      <w:proofErr w:type="gramEnd"/>
    </w:p>
    <w:p w:rsidR="00A90C19" w:rsidRDefault="00A90C19">
      <w:pPr>
        <w:pStyle w:val="ConsPlusNormal"/>
        <w:jc w:val="both"/>
      </w:pPr>
    </w:p>
    <w:p w:rsidR="00A90C19" w:rsidRDefault="00A90C19">
      <w:pPr>
        <w:pStyle w:val="ConsPlusNormal"/>
        <w:ind w:firstLine="540"/>
        <w:jc w:val="both"/>
      </w:pPr>
      <w:r>
        <w:t xml:space="preserve">В соответствии со </w:t>
      </w:r>
      <w:hyperlink r:id="rId5" w:history="1">
        <w:r>
          <w:rPr>
            <w:color w:val="0000FF"/>
          </w:rPr>
          <w:t>статьей 65</w:t>
        </w:r>
      </w:hyperlink>
      <w:r>
        <w:t xml:space="preserve"> Федерального закона от 29.12.2012 N 273-ФЗ "Об образовании в Российской Федерации", </w:t>
      </w:r>
      <w:hyperlink r:id="rId6" w:history="1">
        <w:r>
          <w:rPr>
            <w:color w:val="0000FF"/>
          </w:rPr>
          <w:t>статьей 103</w:t>
        </w:r>
      </w:hyperlink>
      <w:r>
        <w:t xml:space="preserve"> Устава Красноярского края, </w:t>
      </w:r>
      <w:hyperlink r:id="rId7" w:history="1">
        <w:r>
          <w:rPr>
            <w:color w:val="0000FF"/>
          </w:rPr>
          <w:t>статьями 8</w:t>
        </w:r>
      </w:hyperlink>
      <w:r>
        <w:t xml:space="preserve">, </w:t>
      </w:r>
      <w:hyperlink r:id="rId8" w:history="1">
        <w:r>
          <w:rPr>
            <w:color w:val="0000FF"/>
          </w:rPr>
          <w:t>15</w:t>
        </w:r>
      </w:hyperlink>
      <w:r>
        <w:t xml:space="preserve"> Закона Красноярского края от 26.06.2014 N 6-2519 "Об образовании в Красноярском крае" постановляю:</w:t>
      </w:r>
    </w:p>
    <w:p w:rsidR="00A90C19" w:rsidRDefault="00A90C19">
      <w:pPr>
        <w:pStyle w:val="ConsPlusNormal"/>
        <w:spacing w:before="220"/>
        <w:ind w:firstLine="540"/>
        <w:jc w:val="both"/>
      </w:pPr>
      <w:r>
        <w:t xml:space="preserve">1. Внести в </w:t>
      </w:r>
      <w:hyperlink r:id="rId9" w:history="1">
        <w:r>
          <w:rPr>
            <w:color w:val="0000FF"/>
          </w:rPr>
          <w:t>Постановление</w:t>
        </w:r>
      </w:hyperlink>
      <w:r>
        <w:t xml:space="preserve"> Правительства Красноярского края от 25.11.2014 N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следующие изменения:</w:t>
      </w:r>
    </w:p>
    <w:p w:rsidR="00A90C19" w:rsidRDefault="00A90C19">
      <w:pPr>
        <w:pStyle w:val="ConsPlusNormal"/>
        <w:spacing w:before="220"/>
        <w:ind w:firstLine="540"/>
        <w:jc w:val="both"/>
      </w:pPr>
      <w:r>
        <w:t xml:space="preserve">в </w:t>
      </w:r>
      <w:hyperlink r:id="rId10" w:history="1">
        <w:r>
          <w:rPr>
            <w:color w:val="0000FF"/>
          </w:rPr>
          <w:t>Порядке</w:t>
        </w:r>
      </w:hyperlink>
      <w:r>
        <w:t xml:space="preserve">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порядке ее предоставления (далее - Порядок):</w:t>
      </w:r>
    </w:p>
    <w:p w:rsidR="00A90C19" w:rsidRDefault="00A90C19">
      <w:pPr>
        <w:pStyle w:val="ConsPlusNormal"/>
        <w:spacing w:before="220"/>
        <w:ind w:firstLine="540"/>
        <w:jc w:val="both"/>
      </w:pPr>
      <w:hyperlink r:id="rId11" w:history="1">
        <w:r>
          <w:rPr>
            <w:color w:val="0000FF"/>
          </w:rPr>
          <w:t>пункт 3</w:t>
        </w:r>
      </w:hyperlink>
      <w:r>
        <w:t xml:space="preserve"> изложить в следующей редакции:</w:t>
      </w:r>
    </w:p>
    <w:p w:rsidR="00A90C19" w:rsidRDefault="00A90C19">
      <w:pPr>
        <w:pStyle w:val="ConsPlusNormal"/>
        <w:spacing w:before="220"/>
        <w:ind w:firstLine="540"/>
        <w:jc w:val="both"/>
      </w:pPr>
      <w:r>
        <w:t xml:space="preserve">"3. </w:t>
      </w:r>
      <w:proofErr w:type="gramStart"/>
      <w:r>
        <w:t>Для получения компенсации Получатель вправе по своему выбору обратиться в образовательную организацию, реализующую образовательную программу дошкольного образования, которую посещает ребенок (далее - образовательная организация), уполномоченный орган местного самоуправления или краевое государственное бюджетное учреждение "Многофункциональный центр предоставления государственных и муниципальных услуг" (далее - КГБУ "МФЦ") с момента зачисления ребенка в данную образовательную организацию с заявлением по форме согласно приложению N 1 к настоящему</w:t>
      </w:r>
      <w:proofErr w:type="gramEnd"/>
      <w:r>
        <w:t xml:space="preserve"> Порядку.</w:t>
      </w:r>
    </w:p>
    <w:p w:rsidR="00A90C19" w:rsidRDefault="00A90C19">
      <w:pPr>
        <w:pStyle w:val="ConsPlusNormal"/>
        <w:spacing w:before="220"/>
        <w:ind w:firstLine="540"/>
        <w:jc w:val="both"/>
      </w:pPr>
      <w:r>
        <w:t>К заявлению прилагаются следующие документы:</w:t>
      </w:r>
    </w:p>
    <w:p w:rsidR="00A90C19" w:rsidRDefault="00A90C19">
      <w:pPr>
        <w:pStyle w:val="ConsPlusNormal"/>
        <w:spacing w:before="220"/>
        <w:ind w:firstLine="540"/>
        <w:jc w:val="both"/>
      </w:pPr>
      <w:r>
        <w:t>а) паспорт гражданина Российской Федерации или иной документ, удостоверяющий личность Получателя;</w:t>
      </w:r>
    </w:p>
    <w:p w:rsidR="00A90C19" w:rsidRDefault="00A90C19">
      <w:pPr>
        <w:pStyle w:val="ConsPlusNormal"/>
        <w:spacing w:before="220"/>
        <w:ind w:firstLine="540"/>
        <w:jc w:val="both"/>
      </w:pPr>
      <w:r>
        <w:t>б) свидетельство о рождении (об усыновлении (удочерении) ребенка;</w:t>
      </w:r>
    </w:p>
    <w:p w:rsidR="00A90C19" w:rsidRDefault="00A90C19">
      <w:pPr>
        <w:pStyle w:val="ConsPlusNormal"/>
        <w:spacing w:before="220"/>
        <w:ind w:firstLine="540"/>
        <w:jc w:val="both"/>
      </w:pPr>
      <w:r>
        <w:t>в) акт органа опеки и попечительства о назначении опекуна (для опекунов), договор о приемной семье (для приемных родителей) (представляется в случае, если Получатель является опекуном (приемным родителем) ребенка, посещающего образовательную организацию);</w:t>
      </w:r>
    </w:p>
    <w:p w:rsidR="00A90C19" w:rsidRDefault="00A90C19">
      <w:pPr>
        <w:pStyle w:val="ConsPlusNormal"/>
        <w:spacing w:before="220"/>
        <w:ind w:firstLine="540"/>
        <w:jc w:val="both"/>
      </w:pPr>
      <w:r>
        <w:t>г) документы, подтверждающие доходы семьи за три последних календарных месяца, предшествующих месяцу подачи заявления, исходя из состава семьи на дату подачи заявления, в том числе:</w:t>
      </w:r>
    </w:p>
    <w:p w:rsidR="00A90C19" w:rsidRDefault="00A90C19">
      <w:pPr>
        <w:pStyle w:val="ConsPlusNormal"/>
        <w:spacing w:before="220"/>
        <w:ind w:firstLine="540"/>
        <w:jc w:val="both"/>
      </w:pPr>
      <w:r>
        <w:t>справка о доходах каждого члена семьи по форме 2-НДФЛ, выданная налоговым агентом, выплатившим доход;</w:t>
      </w:r>
    </w:p>
    <w:p w:rsidR="00A90C19" w:rsidRDefault="00A90C19">
      <w:pPr>
        <w:pStyle w:val="ConsPlusNormal"/>
        <w:spacing w:before="220"/>
        <w:ind w:firstLine="540"/>
        <w:jc w:val="both"/>
      </w:pPr>
      <w:proofErr w:type="gramStart"/>
      <w:r>
        <w:lastRenderedPageBreak/>
        <w:t>налоговая декларация по налогу на доходы физических лиц (форма 3-НДФЛ), выданная территориальным налоговым органом, подтверждающая доходы членов семьи, являющихся индивидуальными предпринимателями, зарегистрированными в установленном порядке и осуществляющими предпринимательскую деятельность без образования юридического лица, главами крестьянского (фермерского) хозяйства, нотариусами, занимающимися частной практикой, адвокатами, учредившими адвокатские кабинеты, и другими лицами, занимающимися в установленном действующим законодательством порядке частной практикой (документ, указанный в данном</w:t>
      </w:r>
      <w:proofErr w:type="gramEnd"/>
      <w:r>
        <w:t xml:space="preserve"> </w:t>
      </w:r>
      <w:proofErr w:type="gramStart"/>
      <w:r>
        <w:t>абзаце</w:t>
      </w:r>
      <w:proofErr w:type="gramEnd"/>
      <w:r>
        <w:t>, применяется для общей системы налогообложения индивидуальных предпринимателей);</w:t>
      </w:r>
    </w:p>
    <w:p w:rsidR="00A90C19" w:rsidRDefault="00A90C19">
      <w:pPr>
        <w:pStyle w:val="ConsPlusNormal"/>
        <w:spacing w:before="220"/>
        <w:ind w:firstLine="540"/>
        <w:jc w:val="both"/>
      </w:pPr>
      <w:proofErr w:type="gramStart"/>
      <w:r>
        <w:t xml:space="preserve">налоговая </w:t>
      </w:r>
      <w:hyperlink r:id="rId12" w:history="1">
        <w:r>
          <w:rPr>
            <w:color w:val="0000FF"/>
          </w:rPr>
          <w:t>декларация</w:t>
        </w:r>
      </w:hyperlink>
      <w:r>
        <w:t xml:space="preserve"> по налогу, уплачиваемому в связи с применением упрощенной системы налогообложения, по форме, утвержденной Приказом Федеральной налоговой службы от 26.02.2016 N ММВ-7-3/99@ "Об утверждении формы налоговой декларации по налогу, уплачиваемому в связи с применением упрощенной системы налогообложения, порядка ее заполнения, а также формата представления налоговой декларации по налогу, уплачиваемому в связи с применением упрощенной системы налогообложения, в электронной</w:t>
      </w:r>
      <w:proofErr w:type="gramEnd"/>
      <w:r>
        <w:t xml:space="preserve"> форме";</w:t>
      </w:r>
    </w:p>
    <w:p w:rsidR="00A90C19" w:rsidRDefault="00A90C19">
      <w:pPr>
        <w:pStyle w:val="ConsPlusNormal"/>
        <w:spacing w:before="220"/>
        <w:ind w:firstLine="540"/>
        <w:jc w:val="both"/>
      </w:pPr>
      <w:proofErr w:type="gramStart"/>
      <w:r>
        <w:t xml:space="preserve">налоговая </w:t>
      </w:r>
      <w:hyperlink r:id="rId13" w:history="1">
        <w:r>
          <w:rPr>
            <w:color w:val="0000FF"/>
          </w:rPr>
          <w:t>декларация</w:t>
        </w:r>
      </w:hyperlink>
      <w:r>
        <w:t xml:space="preserve"> по единому налогу на вмененный доход для отдельных видов деятельности по форме, утвержденной Приказом Федеральной налоговой службы от 26.06.2018 N ММВ-7-3/414@ "Об утверждении формы налоговой декларации по единому налогу на вмененный доход для отдельных видов деятельности, порядка ее заполнения, а также формата представления налоговой декларации по единому налогу на вмененный доход для отдельных видов деятельности в электронной</w:t>
      </w:r>
      <w:proofErr w:type="gramEnd"/>
      <w:r>
        <w:t xml:space="preserve"> форме" (представляется в случае применения данного режима налогообложения до 01.01.2021);</w:t>
      </w:r>
    </w:p>
    <w:p w:rsidR="00A90C19" w:rsidRDefault="00A90C19">
      <w:pPr>
        <w:pStyle w:val="ConsPlusNormal"/>
        <w:spacing w:before="220"/>
        <w:ind w:firstLine="540"/>
        <w:jc w:val="both"/>
      </w:pPr>
      <w:hyperlink r:id="rId14" w:history="1">
        <w:proofErr w:type="gramStart"/>
        <w:r>
          <w:rPr>
            <w:color w:val="0000FF"/>
          </w:rPr>
          <w:t>книга</w:t>
        </w:r>
      </w:hyperlink>
      <w:r>
        <w:t xml:space="preserve">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форме, утвержденной Приказом Министерства финансов Российской Федерации от 11.12.2006 N 169н "Об утверждении формы Книги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и порядка ее заполнения";</w:t>
      </w:r>
      <w:proofErr w:type="gramEnd"/>
    </w:p>
    <w:p w:rsidR="00A90C19" w:rsidRDefault="00A90C19">
      <w:pPr>
        <w:pStyle w:val="ConsPlusNormal"/>
        <w:spacing w:before="220"/>
        <w:ind w:firstLine="540"/>
        <w:jc w:val="both"/>
      </w:pPr>
      <w:hyperlink r:id="rId15" w:history="1">
        <w:proofErr w:type="gramStart"/>
        <w:r>
          <w:rPr>
            <w:color w:val="0000FF"/>
          </w:rPr>
          <w:t>книга</w:t>
        </w:r>
      </w:hyperlink>
      <w:r>
        <w:t xml:space="preserve"> учета доходов индивидуальных предпринимателей, применяющих патентную систему налогообложения, по форме, утвержденной Приказом Министерства финансов Российской Федерации от 22.10.2012 N 135н "Об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proofErr w:type="gramEnd"/>
    </w:p>
    <w:p w:rsidR="00A90C19" w:rsidRDefault="00A90C19">
      <w:pPr>
        <w:pStyle w:val="ConsPlusNormal"/>
        <w:spacing w:before="220"/>
        <w:ind w:firstLine="540"/>
        <w:jc w:val="both"/>
      </w:pPr>
      <w:r>
        <w:t>документ, содержащий сведения о размере социальных выплат членам семьи, производимых в сфере социальной поддержки и социального обслуживания граждан, выданный краевым государственным казенным учреждением "Управление социальной защиты населения" по месту жительства или месту пребывания Получателя (представляется по собственной инициативе);</w:t>
      </w:r>
    </w:p>
    <w:p w:rsidR="00A90C19" w:rsidRDefault="00A90C19">
      <w:pPr>
        <w:pStyle w:val="ConsPlusNormal"/>
        <w:spacing w:before="220"/>
        <w:ind w:firstLine="540"/>
        <w:jc w:val="both"/>
      </w:pPr>
      <w:r>
        <w:t>справка о размере пенсий, компенсационных выплат (кроме компенсационных выплат неработающим трудоспособным лицам, осуществляющим уход за нетрудоспособными гражданами) и дополнительного ежемесячного материального обеспечения пенсионеров, выданная органом, осуществляющим пенсионное обеспечение (представляется по собственной инициативе);</w:t>
      </w:r>
    </w:p>
    <w:p w:rsidR="00A90C19" w:rsidRDefault="00A90C19">
      <w:pPr>
        <w:pStyle w:val="ConsPlusNormal"/>
        <w:spacing w:before="220"/>
        <w:ind w:firstLine="540"/>
        <w:jc w:val="both"/>
      </w:pPr>
      <w:r>
        <w:t>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 (представляется по собственной инициативе);</w:t>
      </w:r>
    </w:p>
    <w:p w:rsidR="00A90C19" w:rsidRDefault="00A90C19">
      <w:pPr>
        <w:pStyle w:val="ConsPlusNormal"/>
        <w:spacing w:before="220"/>
        <w:ind w:firstLine="540"/>
        <w:jc w:val="both"/>
      </w:pPr>
      <w:proofErr w:type="gramStart"/>
      <w:r>
        <w:lastRenderedPageBreak/>
        <w:t>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стипендий Президента Российской Федерации или стипендий Правительства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w:t>
      </w:r>
      <w:proofErr w:type="gramEnd"/>
      <w:r>
        <w:t xml:space="preserve"> </w:t>
      </w:r>
      <w:proofErr w:type="gramStart"/>
      <w:r>
        <w:t>физическими лицами, стипендий обучающимся, назначаемых юридическими лицами или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выданная соответствующей образовательной организацией;</w:t>
      </w:r>
      <w:proofErr w:type="gramEnd"/>
    </w:p>
    <w:p w:rsidR="00A90C19" w:rsidRDefault="00A90C19">
      <w:pPr>
        <w:pStyle w:val="ConsPlusNormal"/>
        <w:spacing w:before="220"/>
        <w:ind w:firstLine="540"/>
        <w:jc w:val="both"/>
      </w:pPr>
      <w:r>
        <w:t xml:space="preserve">справка о размере ежемесячных компенсационных выплат студентам профессиональных образовательных организаций, образовательных организаций высшего образования, аспирантам, обучающимся по очной форме </w:t>
      </w:r>
      <w:proofErr w:type="gramStart"/>
      <w:r>
        <w:t>обучения по программам</w:t>
      </w:r>
      <w:proofErr w:type="gramEnd"/>
      <w:r>
        <w:t xml:space="preserve">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выданная соответствующей образовательной организацией;</w:t>
      </w:r>
    </w:p>
    <w:p w:rsidR="00A90C19" w:rsidRDefault="00A90C19">
      <w:pPr>
        <w:pStyle w:val="ConsPlusNormal"/>
        <w:spacing w:before="220"/>
        <w:ind w:firstLine="540"/>
        <w:jc w:val="both"/>
      </w:pPr>
      <w:proofErr w:type="gramStart"/>
      <w:r>
        <w:t>документ, содержащий сведения о размере пособия по безработице, материальной помощи в связи с истечением установленного периода выплаты пособия по безработице, а также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стипендии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выданный организацией, осуществляющей выплату пособия</w:t>
      </w:r>
      <w:proofErr w:type="gramEnd"/>
      <w:r>
        <w:t>, материальной помощи, стипендии (представляется по собственной инициативе);</w:t>
      </w:r>
    </w:p>
    <w:p w:rsidR="00A90C19" w:rsidRDefault="00A90C19">
      <w:pPr>
        <w:pStyle w:val="ConsPlusNormal"/>
        <w:spacing w:before="220"/>
        <w:ind w:firstLine="540"/>
        <w:jc w:val="both"/>
      </w:pPr>
      <w:r>
        <w:t>документ, содержащий сведения о размере материальной поддержки, оказываемой в период участия в общественных работах, временного трудоустройства безработных граждан, несовершеннолетних граждан в возрасте от 14 до 18 лет, выданный организацией, осуществляющей выплату материальной поддержки (представляется по собственной инициативе);</w:t>
      </w:r>
    </w:p>
    <w:p w:rsidR="00A90C19" w:rsidRDefault="00A90C19">
      <w:pPr>
        <w:pStyle w:val="ConsPlusNormal"/>
        <w:spacing w:before="220"/>
        <w:ind w:firstLine="540"/>
        <w:jc w:val="both"/>
      </w:pPr>
      <w:r>
        <w:t>справка, содержащая сведения о размере пособия по временной нетрудоспособности, пособия по беременности и родам, а также единовременного пособия женщинам, вставшим на учет в медицинских организациях в ранние сроки беременности, выданная налоговым агентом, выплатившим соответствующее пособие;</w:t>
      </w:r>
    </w:p>
    <w:p w:rsidR="00A90C19" w:rsidRDefault="00A90C19">
      <w:pPr>
        <w:pStyle w:val="ConsPlusNormal"/>
        <w:spacing w:before="220"/>
        <w:ind w:firstLine="540"/>
        <w:jc w:val="both"/>
      </w:pPr>
      <w:proofErr w:type="gramStart"/>
      <w:r>
        <w:t>справка, содержащая сведения о размере адресной социальной помощи гражданам, получившим ранение, контузию, травму или увечье при исполнении обязанностей военной службы, которым не установлена инвалидность, гражданам, ставшим инвалидами вследствие заболевания, полученного в период прохождения военной службы (кроме граждан, ставших инвалидами вследствие заболевания, полученного при исполнении обязанностей военной службы), ветеранам боевых действий, ставшим инвалидами вследствие общего заболевания;</w:t>
      </w:r>
      <w:proofErr w:type="gramEnd"/>
      <w:r>
        <w:t xml:space="preserve"> </w:t>
      </w:r>
      <w:proofErr w:type="gramStart"/>
      <w:r>
        <w:t xml:space="preserve">ветеранам в связи с присвоением звания почетного ветерана Красноярской региональной общественной организации ветеранов (пенсионеров) войны, труда, Вооруженных Сил и правоохранительных органов, членам семей военнослужащих, погибших (умерших) при исполнении обязанностей военной службы (служебных обязанностей) в мирное время, оказываемой в соответствии с </w:t>
      </w:r>
      <w:hyperlink r:id="rId16" w:history="1">
        <w:r>
          <w:rPr>
            <w:color w:val="0000FF"/>
          </w:rPr>
          <w:t>Постановлением</w:t>
        </w:r>
      </w:hyperlink>
      <w:r>
        <w:t xml:space="preserve"> Правительства Красноярского края от 21.01.2020 N 30-п "Об утверждении Порядка, размеров и условий оказания адресной социальной помощи отдельным категориям</w:t>
      </w:r>
      <w:proofErr w:type="gramEnd"/>
      <w:r>
        <w:t xml:space="preserve"> граждан" (представляется по собственной инициативе);</w:t>
      </w:r>
    </w:p>
    <w:p w:rsidR="00A90C19" w:rsidRDefault="00A90C19">
      <w:pPr>
        <w:pStyle w:val="ConsPlusNormal"/>
        <w:spacing w:before="220"/>
        <w:ind w:firstLine="540"/>
        <w:jc w:val="both"/>
      </w:pPr>
      <w:r>
        <w:lastRenderedPageBreak/>
        <w:t>справка, содержащая сведения о размере ежемесячного пособия по уходу за ребенком, выплачиваемого до достижения ребенком возраста полутора лет, выданная налоговым агентом, выплатившим соответствующее ежемесячное пособие:</w:t>
      </w:r>
    </w:p>
    <w:p w:rsidR="00A90C19" w:rsidRDefault="00A90C19">
      <w:pPr>
        <w:pStyle w:val="ConsPlusNormal"/>
        <w:spacing w:before="220"/>
        <w:ind w:firstLine="540"/>
        <w:jc w:val="both"/>
      </w:pPr>
      <w:proofErr w:type="gramStart"/>
      <w:r>
        <w:t>матерям либо отцам, другим родственникам, опекунам, фактически осуществляющим уход за ребенком, подлежащим обязательному социальному страхованию на случай временной нетрудоспособности и в связи с материнством, в том числе матерям либо отцам, другим родственникам, опекунам, фактически осуществляющим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находящимся</w:t>
      </w:r>
      <w:proofErr w:type="gramEnd"/>
      <w:r>
        <w:t xml:space="preserve"> в отпуске по уходу за ребенком;</w:t>
      </w:r>
    </w:p>
    <w:p w:rsidR="00A90C19" w:rsidRDefault="00A90C19">
      <w:pPr>
        <w:pStyle w:val="ConsPlusNormal"/>
        <w:spacing w:before="220"/>
        <w:ind w:firstLine="540"/>
        <w:jc w:val="both"/>
      </w:pPr>
      <w:r>
        <w:t>матерям, проходящим военную службу по контракту, матерям либо отцам, проходящим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и находящимся в отпуске по уходу за ребенком;</w:t>
      </w:r>
    </w:p>
    <w:p w:rsidR="00A90C19" w:rsidRDefault="00A90C19">
      <w:pPr>
        <w:pStyle w:val="ConsPlusNormal"/>
        <w:spacing w:before="220"/>
        <w:ind w:firstLine="540"/>
        <w:jc w:val="both"/>
      </w:pPr>
      <w:proofErr w:type="gramStart"/>
      <w:r>
        <w:t>матерям либо отцам, другим родственникам, опекунам, фактически осуществляющим уход за ребенком, уволенным в период отпуска по уходу за ребенком, матерям, уволенным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w:t>
      </w:r>
      <w:proofErr w:type="gramEnd"/>
      <w:r>
        <w:t xml:space="preserve"> </w:t>
      </w:r>
      <w:proofErr w:type="gramStart"/>
      <w:r>
        <w:t>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уволенным из организаций или воинских частей, находящихся за пределами Российской Федерации, уволенным в связи с истечением срока их трудового договора в воинских частях, находящихся за пределами Российской Федерации, а также матерям, уволенным в период отпуска по уходу за ребенком, отпуска по беременности</w:t>
      </w:r>
      <w:proofErr w:type="gramEnd"/>
      <w:r>
        <w:t xml:space="preserve"> и родам в связи с переводом мужа из таких частей в Российскую Федерацию;</w:t>
      </w:r>
    </w:p>
    <w:p w:rsidR="00A90C19" w:rsidRDefault="00A90C19">
      <w:pPr>
        <w:pStyle w:val="ConsPlusNormal"/>
        <w:spacing w:before="220"/>
        <w:ind w:firstLine="540"/>
        <w:jc w:val="both"/>
      </w:pPr>
      <w:proofErr w:type="gramStart"/>
      <w:r>
        <w:t>матерям, уволенным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уволенным из организаций или воинских</w:t>
      </w:r>
      <w:proofErr w:type="gramEnd"/>
      <w:r>
        <w:t xml:space="preserve"> частей, находящихся за пределами Российской Федерации, уволенным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A90C19" w:rsidRDefault="00A90C19">
      <w:pPr>
        <w:pStyle w:val="ConsPlusNormal"/>
        <w:spacing w:before="220"/>
        <w:ind w:firstLine="540"/>
        <w:jc w:val="both"/>
      </w:pPr>
      <w:r>
        <w:t>матерям либо отцам, опекунам, фактически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A90C19" w:rsidRDefault="00A90C19">
      <w:pPr>
        <w:pStyle w:val="ConsPlusNormal"/>
        <w:spacing w:before="220"/>
        <w:ind w:firstLine="540"/>
        <w:jc w:val="both"/>
      </w:pPr>
      <w:proofErr w:type="gramStart"/>
      <w:r>
        <w:t xml:space="preserve">другим родственникам, фактически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w:t>
      </w:r>
      <w:r>
        <w:lastRenderedPageBreak/>
        <w:t>воспитывать и содержать ребенка, отбывают наказание в учреждениях, исполняющих</w:t>
      </w:r>
      <w:proofErr w:type="gramEnd"/>
      <w:r>
        <w:t xml:space="preserve"> наказание в виде лишения свободы, находятся в местах содержания под </w:t>
      </w:r>
      <w:proofErr w:type="gramStart"/>
      <w:r>
        <w:t>стражей</w:t>
      </w:r>
      <w:proofErr w:type="gramEnd"/>
      <w:r>
        <w:t xml:space="preserve">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A90C19" w:rsidRDefault="00A90C19">
      <w:pPr>
        <w:pStyle w:val="ConsPlusNormal"/>
        <w:spacing w:before="220"/>
        <w:ind w:firstLine="540"/>
        <w:jc w:val="both"/>
      </w:pPr>
      <w:r>
        <w:t>справка, содержащая сведения о размере ежемесячных компенсационных выплат гражданам, находящимся в отпуске по уходу за ребенком до достижения им возраста трех лет, выданная налоговым агентом, выплатившим соответствующую компенсационную выплату:</w:t>
      </w:r>
    </w:p>
    <w:p w:rsidR="00A90C19" w:rsidRDefault="00A90C19">
      <w:pPr>
        <w:pStyle w:val="ConsPlusNormal"/>
        <w:spacing w:before="220"/>
        <w:ind w:firstLine="540"/>
        <w:jc w:val="both"/>
      </w:pPr>
      <w:r>
        <w:t>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организационно-правовых форм;</w:t>
      </w:r>
    </w:p>
    <w:p w:rsidR="00A90C19" w:rsidRDefault="00A90C19">
      <w:pPr>
        <w:pStyle w:val="ConsPlusNormal"/>
        <w:spacing w:before="220"/>
        <w:ind w:firstLine="540"/>
        <w:jc w:val="both"/>
      </w:pPr>
      <w:r>
        <w:t>матерям, проходящим военную службу по контракту, службу в качестве лиц рядового и начальствующего состава в органах внутренних дел;</w:t>
      </w:r>
    </w:p>
    <w:p w:rsidR="00A90C19" w:rsidRDefault="00A90C19">
      <w:pPr>
        <w:pStyle w:val="ConsPlusNormal"/>
        <w:spacing w:before="220"/>
        <w:ind w:firstLine="540"/>
        <w:jc w:val="both"/>
      </w:pPr>
      <w:r>
        <w:t>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w:t>
      </w:r>
    </w:p>
    <w:p w:rsidR="00A90C19" w:rsidRDefault="00A90C19">
      <w:pPr>
        <w:pStyle w:val="ConsPlusNormal"/>
        <w:spacing w:before="220"/>
        <w:ind w:firstLine="540"/>
        <w:jc w:val="both"/>
      </w:pPr>
      <w:r>
        <w:t>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w:t>
      </w:r>
    </w:p>
    <w:p w:rsidR="00A90C19" w:rsidRDefault="00A90C19">
      <w:pPr>
        <w:pStyle w:val="ConsPlusNormal"/>
        <w:spacing w:before="220"/>
        <w:ind w:firstLine="540"/>
        <w:jc w:val="both"/>
      </w:pPr>
      <w:proofErr w:type="gramStart"/>
      <w:r>
        <w:t>справка, содержащая сведения о размере ежемесячного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w:t>
      </w:r>
      <w:proofErr w:type="gramEnd"/>
      <w:r>
        <w:t xml:space="preserve"> условиями проживания по месту военной службы супругов, если по заключению медицинской организации их дети нуждаются в постороннем уходе, выплачиваемого, если в указанные периоды они утратили право на пособие по безработице, </w:t>
      </w:r>
      <w:proofErr w:type="gramStart"/>
      <w:r>
        <w:t>выданная</w:t>
      </w:r>
      <w:proofErr w:type="gramEnd"/>
      <w:r>
        <w:t xml:space="preserve"> организацией, осуществляющей выплату ежемесячного пособия;</w:t>
      </w:r>
    </w:p>
    <w:p w:rsidR="00A90C19" w:rsidRDefault="00A90C19">
      <w:pPr>
        <w:pStyle w:val="ConsPlusNormal"/>
        <w:spacing w:before="220"/>
        <w:ind w:firstLine="540"/>
        <w:jc w:val="both"/>
      </w:pPr>
      <w:r>
        <w:t>справка, содержащая сведения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 выданная организацией, осуществляющей выплату компенсационной выплаты;</w:t>
      </w:r>
    </w:p>
    <w:p w:rsidR="00A90C19" w:rsidRDefault="00A90C19">
      <w:pPr>
        <w:pStyle w:val="ConsPlusNormal"/>
        <w:spacing w:before="220"/>
        <w:ind w:firstLine="540"/>
        <w:jc w:val="both"/>
      </w:pPr>
      <w:r>
        <w:t>справка, содержащая сведения о размере единовременного пособия при передаче ребенка на воспитание в семью, выданная министерством образования Красноярского края (представляется по собственной инициативе);</w:t>
      </w:r>
    </w:p>
    <w:p w:rsidR="00A90C19" w:rsidRDefault="00A90C19">
      <w:pPr>
        <w:pStyle w:val="ConsPlusNormal"/>
        <w:spacing w:before="220"/>
        <w:ind w:firstLine="540"/>
        <w:jc w:val="both"/>
      </w:pPr>
      <w:r>
        <w:t>справка, содержащая сведения о размере единовременного пособия беременной жене военнослужащего, проходящего военную службу по призыву, выданная организациями, осуществляющими выплаты единовременного пособия;</w:t>
      </w:r>
    </w:p>
    <w:p w:rsidR="00A90C19" w:rsidRDefault="00A90C19">
      <w:pPr>
        <w:pStyle w:val="ConsPlusNormal"/>
        <w:spacing w:before="220"/>
        <w:ind w:firstLine="540"/>
        <w:jc w:val="both"/>
      </w:pPr>
      <w:r>
        <w:t>справка, содержащая сведения о размере единовременного пособия при рождении ребенка, выданная организациями, осуществляющими выплату единовременного пособия;</w:t>
      </w:r>
    </w:p>
    <w:p w:rsidR="00A90C19" w:rsidRDefault="00A90C19">
      <w:pPr>
        <w:pStyle w:val="ConsPlusNormal"/>
        <w:spacing w:before="220"/>
        <w:ind w:firstLine="540"/>
        <w:jc w:val="both"/>
      </w:pPr>
      <w:r>
        <w:t>справка, содержащая сведения о размере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w:t>
      </w:r>
    </w:p>
    <w:p w:rsidR="00A90C19" w:rsidRDefault="00A90C19">
      <w:pPr>
        <w:pStyle w:val="ConsPlusNormal"/>
        <w:spacing w:before="220"/>
        <w:ind w:firstLine="540"/>
        <w:jc w:val="both"/>
      </w:pPr>
      <w:proofErr w:type="gramStart"/>
      <w:r>
        <w:lastRenderedPageBreak/>
        <w:t>справка, содержащая сведения о размере ежемесячного пособия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w:t>
      </w:r>
      <w:proofErr w:type="gramEnd"/>
      <w:r>
        <w:t xml:space="preserve"> (службы в войсках, органах и учреждениях), </w:t>
      </w:r>
      <w:proofErr w:type="gramStart"/>
      <w:r>
        <w:t>выданная</w:t>
      </w:r>
      <w:proofErr w:type="gramEnd"/>
      <w:r>
        <w:t xml:space="preserve"> организациями, осуществляющими выплаты ежемесячного пособия;</w:t>
      </w:r>
    </w:p>
    <w:p w:rsidR="00A90C19" w:rsidRDefault="00A90C19">
      <w:pPr>
        <w:pStyle w:val="ConsPlusNormal"/>
        <w:spacing w:before="220"/>
        <w:ind w:firstLine="540"/>
        <w:jc w:val="both"/>
      </w:pPr>
      <w:r>
        <w:t>справка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 выданная отделениями Фонда социального страхования Российской Федерации (представляется по собственной инициативе);</w:t>
      </w:r>
    </w:p>
    <w:p w:rsidR="00A90C19" w:rsidRDefault="00A90C19">
      <w:pPr>
        <w:pStyle w:val="ConsPlusNormal"/>
        <w:spacing w:before="220"/>
        <w:ind w:firstLine="540"/>
        <w:jc w:val="both"/>
      </w:pPr>
      <w:r>
        <w:t>справка из налоговых органов о доходах, полученных от реализации в Российской Федерации акций или иных ценных бумаг, а также долей участия в уставном капитале организаций,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rsidR="00A90C19" w:rsidRDefault="00A90C19">
      <w:pPr>
        <w:pStyle w:val="ConsPlusNormal"/>
        <w:spacing w:before="220"/>
        <w:ind w:firstLine="540"/>
        <w:jc w:val="both"/>
      </w:pPr>
      <w:r>
        <w:t>справка из налоговых органов о доходах, полученных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A90C19" w:rsidRDefault="00A90C19">
      <w:pPr>
        <w:pStyle w:val="ConsPlusNormal"/>
        <w:spacing w:before="220"/>
        <w:ind w:firstLine="540"/>
        <w:jc w:val="both"/>
      </w:pPr>
      <w:r>
        <w:t>справка из налоговых органов о доходах, полученных от реализации в Российской Федерации иного имущества, находящегося в Российской Федерации и принадлежащего физическому лицу;</w:t>
      </w:r>
    </w:p>
    <w:p w:rsidR="00A90C19" w:rsidRDefault="00A90C19">
      <w:pPr>
        <w:pStyle w:val="ConsPlusNormal"/>
        <w:spacing w:before="220"/>
        <w:ind w:firstLine="540"/>
        <w:jc w:val="both"/>
      </w:pPr>
      <w:r>
        <w:t>справка из налоговых органов о доходах, полученных от сдачи в аренду или иного использования имущества, находящегося в Российской Федерации;</w:t>
      </w:r>
    </w:p>
    <w:p w:rsidR="00A90C19" w:rsidRDefault="00A90C19">
      <w:pPr>
        <w:pStyle w:val="ConsPlusNormal"/>
        <w:spacing w:before="220"/>
        <w:ind w:firstLine="540"/>
        <w:jc w:val="both"/>
      </w:pPr>
      <w:r>
        <w:t>справка из налоговых органов о доходах, полученных от реализации недвижимого имущества, находящегося в Российской Федерации;</w:t>
      </w:r>
    </w:p>
    <w:p w:rsidR="00A90C19" w:rsidRDefault="00A90C19">
      <w:pPr>
        <w:pStyle w:val="ConsPlusNormal"/>
        <w:spacing w:before="220"/>
        <w:ind w:firstLine="540"/>
        <w:jc w:val="both"/>
      </w:pPr>
      <w:r>
        <w:t>справка из налоговых органов 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p>
    <w:p w:rsidR="00A90C19" w:rsidRDefault="00A90C19">
      <w:pPr>
        <w:pStyle w:val="ConsPlusNormal"/>
        <w:spacing w:before="220"/>
        <w:ind w:firstLine="540"/>
        <w:jc w:val="both"/>
      </w:pPr>
      <w:r>
        <w:t>документ, содержащий сведения о размере алиментов, получаемых членами семьи;</w:t>
      </w:r>
    </w:p>
    <w:p w:rsidR="00A90C19" w:rsidRDefault="00A90C19">
      <w:pPr>
        <w:pStyle w:val="ConsPlusNormal"/>
        <w:spacing w:before="220"/>
        <w:ind w:firstLine="540"/>
        <w:jc w:val="both"/>
      </w:pPr>
      <w:r>
        <w:t>справка, выданная налоговым органом, о доходах от исполнения договора страхования или иного документа, содержащего сведения о суммах вознаграждения страховым агентам и страховым брокерам;</w:t>
      </w:r>
    </w:p>
    <w:p w:rsidR="00A90C19" w:rsidRDefault="00A90C19">
      <w:pPr>
        <w:pStyle w:val="ConsPlusNormal"/>
        <w:spacing w:before="220"/>
        <w:ind w:firstLine="540"/>
        <w:jc w:val="both"/>
      </w:pPr>
      <w:r>
        <w:t>справка о размере дивидендов и процентов, полученных от российской организации, а также процентов, полученных от российских индивидуальных предпринимателей и (или) иностранных организаций в связи с деятельностью ее обособленного подразделения в Российской Федерации, выданная банком или другой кредитной организацией;</w:t>
      </w:r>
    </w:p>
    <w:p w:rsidR="00A90C19" w:rsidRDefault="00A90C19">
      <w:pPr>
        <w:pStyle w:val="ConsPlusNormal"/>
        <w:spacing w:before="220"/>
        <w:ind w:firstLine="540"/>
        <w:jc w:val="both"/>
      </w:pPr>
      <w:r>
        <w:t>справка, выданная налоговым органом, о доходах, полученных от авторских вознаграждений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A90C19" w:rsidRDefault="00A90C19">
      <w:pPr>
        <w:pStyle w:val="ConsPlusNormal"/>
        <w:spacing w:before="220"/>
        <w:ind w:firstLine="540"/>
        <w:jc w:val="both"/>
      </w:pPr>
      <w:r>
        <w:t>документ, содержащий сведения 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A90C19" w:rsidRDefault="00A90C19">
      <w:pPr>
        <w:pStyle w:val="ConsPlusNormal"/>
        <w:spacing w:before="220"/>
        <w:ind w:firstLine="540"/>
        <w:jc w:val="both"/>
      </w:pPr>
      <w:r>
        <w:lastRenderedPageBreak/>
        <w:t>документ, содержащий сведения 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A90C19" w:rsidRDefault="00A90C19">
      <w:pPr>
        <w:pStyle w:val="ConsPlusNormal"/>
        <w:spacing w:before="220"/>
        <w:ind w:firstLine="540"/>
        <w:jc w:val="both"/>
      </w:pPr>
      <w:r>
        <w:t>документ, содержащий сведения о доходах физических лиц, осуществляющих старательскую деятельность;</w:t>
      </w:r>
    </w:p>
    <w:p w:rsidR="00A90C19" w:rsidRDefault="00A90C19">
      <w:pPr>
        <w:pStyle w:val="ConsPlusNormal"/>
        <w:spacing w:before="220"/>
        <w:ind w:firstLine="540"/>
        <w:jc w:val="both"/>
      </w:pPr>
      <w:r>
        <w:t>документ, выданный налоговым органом, содержащий сведения о размере наследуемых и подаренных денежных средств;</w:t>
      </w:r>
    </w:p>
    <w:p w:rsidR="00A90C19" w:rsidRDefault="00A90C19">
      <w:pPr>
        <w:pStyle w:val="ConsPlusNormal"/>
        <w:spacing w:before="220"/>
        <w:ind w:firstLine="540"/>
        <w:jc w:val="both"/>
      </w:pPr>
      <w:r>
        <w:t>документ, содержащий сведения о размере денежных эквивалентов полученных членами семьи Получателя льгот и социальных гарантий, установленных органами государственной власти Российской Федерации, Красноярского края, органами местного самоуправления, выданный краевым государственным казенным учреждением "Управление социальной защиты населения" по месту жительства;</w:t>
      </w:r>
    </w:p>
    <w:p w:rsidR="00A90C19" w:rsidRDefault="00A90C19">
      <w:pPr>
        <w:pStyle w:val="ConsPlusNormal"/>
        <w:spacing w:before="220"/>
        <w:ind w:firstLine="540"/>
        <w:jc w:val="both"/>
      </w:pPr>
      <w:r>
        <w:t>д) свидетельство о смерти одного из родителей;</w:t>
      </w:r>
    </w:p>
    <w:p w:rsidR="00A90C19" w:rsidRDefault="00A90C19">
      <w:pPr>
        <w:pStyle w:val="ConsPlusNormal"/>
        <w:spacing w:before="220"/>
        <w:ind w:firstLine="540"/>
        <w:jc w:val="both"/>
      </w:pPr>
      <w:r>
        <w:t>е) решение суда о признании родителя недееспособным, решение суда об ограничении родителя в дееспособности, решение суда о признании родителя безвестно отсутствующим или решение суда об объявлении родителя умершим;</w:t>
      </w:r>
    </w:p>
    <w:p w:rsidR="00A90C19" w:rsidRDefault="00A90C19">
      <w:pPr>
        <w:pStyle w:val="ConsPlusNormal"/>
        <w:spacing w:before="220"/>
        <w:ind w:firstLine="540"/>
        <w:jc w:val="both"/>
      </w:pPr>
      <w:r>
        <w:t>ж) информация органов, осуществляющих оперативно-розыскную деятельность, о результатах оперативно-розыскных мероприятий по установлению места нахождения родителя ребенка, супруга (супруги), выданная органом внутренних дел (представляется по собственной инициативе);</w:t>
      </w:r>
    </w:p>
    <w:p w:rsidR="00A90C19" w:rsidRDefault="00A90C19">
      <w:pPr>
        <w:pStyle w:val="ConsPlusNormal"/>
        <w:spacing w:before="220"/>
        <w:ind w:firstLine="540"/>
        <w:jc w:val="both"/>
      </w:pPr>
      <w:proofErr w:type="gramStart"/>
      <w:r>
        <w:t xml:space="preserve">з) </w:t>
      </w:r>
      <w:hyperlink r:id="rId17" w:history="1">
        <w:r>
          <w:rPr>
            <w:color w:val="0000FF"/>
          </w:rPr>
          <w:t>справка</w:t>
        </w:r>
      </w:hyperlink>
      <w:r>
        <w:t xml:space="preserve"> из органов записи актов гражданского состояния, подтверждающая, что сведения о родителе ребенка внесены в запись акта о рождении на основании заявления матери (отца) ребенка, по форме N 2, утвержденной Приказом Министерства юстиции Российской Федерации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w:t>
      </w:r>
      <w:proofErr w:type="gramEnd"/>
      <w:r>
        <w:t xml:space="preserve"> форм справок и иных документов, подтверждающих наличие или отсутствие фактов государственной регистрации актов гражданского состояния" (представляется по собственной инициативе);</w:t>
      </w:r>
    </w:p>
    <w:p w:rsidR="00A90C19" w:rsidRDefault="00A90C19">
      <w:pPr>
        <w:pStyle w:val="ConsPlusNormal"/>
        <w:spacing w:before="220"/>
        <w:ind w:firstLine="540"/>
        <w:jc w:val="both"/>
      </w:pPr>
      <w:proofErr w:type="gramStart"/>
      <w:r>
        <w:t>и) приговор, постановление суда, справка исправительного учреждения (места содержания под стражей) или справка медицинской организации, оказывающей психиатрическую помощь в стационарных условиях, подтверждающие, что один из родителей отсутствует в семье в связи с отбыванием наказания в виде реального лишения свободы, в связи с избранием в отношении его меры пресечения в виде заключения под стражу или в связи с назначением ему принудительных</w:t>
      </w:r>
      <w:proofErr w:type="gramEnd"/>
      <w:r>
        <w:t xml:space="preserve"> мер медицинского характера в виде принудительного лечения в медицинской организации, оказывающей психиатрическую помощь в стационарных условиях;</w:t>
      </w:r>
    </w:p>
    <w:p w:rsidR="00A90C19" w:rsidRDefault="00A90C19">
      <w:pPr>
        <w:pStyle w:val="ConsPlusNormal"/>
        <w:spacing w:before="220"/>
        <w:ind w:firstLine="540"/>
        <w:jc w:val="both"/>
      </w:pPr>
      <w:proofErr w:type="gramStart"/>
      <w:r>
        <w:t>к) документы детей, проживающих в семьях, имеющих двух и более детей, не достигших возраста 18 лет, в том числе пасынков, падчериц, а также находящихся под опекой (попечительством), в том числе по договору о приемной семье (свидетельство о рождении; на детей старше 14 лет - дополнительно паспорт гражданина Российской Федерации или иной документ, удостоверяющий личность ребенка);</w:t>
      </w:r>
      <w:proofErr w:type="gramEnd"/>
    </w:p>
    <w:p w:rsidR="00A90C19" w:rsidRDefault="00A90C19">
      <w:pPr>
        <w:pStyle w:val="ConsPlusNormal"/>
        <w:spacing w:before="220"/>
        <w:ind w:firstLine="540"/>
        <w:jc w:val="both"/>
      </w:pPr>
      <w:r>
        <w:t>л) свидетельство о заключении брака родителей (законных представителей).</w:t>
      </w:r>
    </w:p>
    <w:p w:rsidR="00A90C19" w:rsidRDefault="00A90C19">
      <w:pPr>
        <w:pStyle w:val="ConsPlusNormal"/>
        <w:spacing w:before="220"/>
        <w:ind w:firstLine="540"/>
        <w:jc w:val="both"/>
      </w:pPr>
      <w:r>
        <w:t>При наличии в семье двух или более детей копии документов, предусмотренных пунктами "б", "в" настоящего пункта, представляются на каждого ребенка.</w:t>
      </w:r>
    </w:p>
    <w:p w:rsidR="00A90C19" w:rsidRDefault="00A90C19">
      <w:pPr>
        <w:pStyle w:val="ConsPlusNormal"/>
        <w:spacing w:before="220"/>
        <w:ind w:firstLine="540"/>
        <w:jc w:val="both"/>
      </w:pPr>
      <w:r>
        <w:lastRenderedPageBreak/>
        <w:t>Документы, указанные в подпункте "г" настоящего пункта, представляются Получателем при наличии соответствующего дохода у него и (или) членов его семьи.</w:t>
      </w:r>
    </w:p>
    <w:p w:rsidR="00A90C19" w:rsidRDefault="00A90C19">
      <w:pPr>
        <w:pStyle w:val="ConsPlusNormal"/>
        <w:spacing w:before="220"/>
        <w:ind w:firstLine="540"/>
        <w:jc w:val="both"/>
      </w:pPr>
      <w:proofErr w:type="gramStart"/>
      <w:r>
        <w:t>В случае если Получатель не представил документы, указанные в абзацах восьмом - десятом, тринадцатом, четырнадцатом, шестнадцатом, тридцать первом, тридцать шестом подпункта "г", подпунктах "ж", "з" настоящего пункта, по собственной инициативе, а данные документы не находятся в распоряжении органов местного самоуправления, уполномоченный орган местного самоуправления в течение 2 рабочих дней со дня регистрации заявления с прилагаемыми к нему документами направляет межведомственный запрос</w:t>
      </w:r>
      <w:proofErr w:type="gramEnd"/>
      <w:r>
        <w:t xml:space="preserve"> о предоставлении указанных документов (их копий или содержащейся в них информации) в порядке межведомственного информационного взаимодействия в соответствии с Федеральным </w:t>
      </w:r>
      <w:hyperlink r:id="rId18" w:history="1">
        <w:r>
          <w:rPr>
            <w:color w:val="0000FF"/>
          </w:rPr>
          <w:t>законом</w:t>
        </w:r>
      </w:hyperlink>
      <w:r>
        <w:t xml:space="preserve"> от 27.07.2010 N 210-ФЗ "Об организации предоставления государственных и муниципальных услуг"</w:t>
      </w:r>
      <w:proofErr w:type="gramStart"/>
      <w:r>
        <w:t>."</w:t>
      </w:r>
      <w:proofErr w:type="gramEnd"/>
      <w:r>
        <w:t>;</w:t>
      </w:r>
    </w:p>
    <w:p w:rsidR="00A90C19" w:rsidRDefault="00A90C19">
      <w:pPr>
        <w:pStyle w:val="ConsPlusNormal"/>
        <w:spacing w:before="220"/>
        <w:ind w:firstLine="540"/>
        <w:jc w:val="both"/>
      </w:pPr>
      <w:r>
        <w:t xml:space="preserve">в </w:t>
      </w:r>
      <w:hyperlink r:id="rId19" w:history="1">
        <w:r>
          <w:rPr>
            <w:color w:val="0000FF"/>
          </w:rPr>
          <w:t>пункте 4</w:t>
        </w:r>
      </w:hyperlink>
      <w:r>
        <w:t>:</w:t>
      </w:r>
    </w:p>
    <w:p w:rsidR="00A90C19" w:rsidRDefault="00A90C19">
      <w:pPr>
        <w:pStyle w:val="ConsPlusNormal"/>
        <w:spacing w:before="220"/>
        <w:ind w:firstLine="540"/>
        <w:jc w:val="both"/>
      </w:pPr>
      <w:hyperlink r:id="rId20" w:history="1">
        <w:r>
          <w:rPr>
            <w:color w:val="0000FF"/>
          </w:rPr>
          <w:t>абзац первый</w:t>
        </w:r>
      </w:hyperlink>
      <w:r>
        <w:t xml:space="preserve"> изложить в следующей редакции:</w:t>
      </w:r>
    </w:p>
    <w:p w:rsidR="00A90C19" w:rsidRDefault="00A90C19">
      <w:pPr>
        <w:pStyle w:val="ConsPlusNormal"/>
        <w:spacing w:before="220"/>
        <w:ind w:firstLine="540"/>
        <w:jc w:val="both"/>
      </w:pPr>
      <w:r>
        <w:t>"4. Заявление с приложенными к нему документами, указанными в пункте 3 Порядка, представляется по выбору Получателя</w:t>
      </w:r>
      <w:proofErr w:type="gramStart"/>
      <w:r>
        <w:t>:"</w:t>
      </w:r>
      <w:proofErr w:type="gramEnd"/>
      <w:r>
        <w:t>;</w:t>
      </w:r>
    </w:p>
    <w:p w:rsidR="00A90C19" w:rsidRDefault="00A90C19">
      <w:pPr>
        <w:pStyle w:val="ConsPlusNormal"/>
        <w:spacing w:before="220"/>
        <w:ind w:firstLine="540"/>
        <w:jc w:val="both"/>
      </w:pPr>
      <w:hyperlink r:id="rId21" w:history="1">
        <w:r>
          <w:rPr>
            <w:color w:val="0000FF"/>
          </w:rPr>
          <w:t>абзац третий</w:t>
        </w:r>
      </w:hyperlink>
      <w:r>
        <w:t xml:space="preserve"> изложить в следующей редакции:</w:t>
      </w:r>
    </w:p>
    <w:p w:rsidR="00A90C19" w:rsidRDefault="00A90C19">
      <w:pPr>
        <w:pStyle w:val="ConsPlusNormal"/>
        <w:spacing w:before="220"/>
        <w:ind w:firstLine="540"/>
        <w:jc w:val="both"/>
      </w:pPr>
      <w:proofErr w:type="gramStart"/>
      <w:r>
        <w:t xml:space="preserve">"в уполномоченный орган местного самоуправления в форме электронного документа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краевого портала государственных и муниципальных услуг, подписанного усиленной квалифицированной электронной подписью в соответствии с </w:t>
      </w:r>
      <w:hyperlink r:id="rId22" w:history="1">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w:t>
      </w:r>
      <w:proofErr w:type="gramEnd"/>
      <w:r>
        <w:t xml:space="preserve"> </w:t>
      </w:r>
      <w:proofErr w:type="gramStart"/>
      <w:r>
        <w:t xml:space="preserve">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или простой электронной подписью, если идентификация и аутентификация Получателя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Получателя установлена при личном приеме в соответствии с </w:t>
      </w:r>
      <w:hyperlink r:id="rId23" w:history="1">
        <w:r>
          <w:rPr>
            <w:color w:val="0000FF"/>
          </w:rPr>
          <w:t>Постановлением</w:t>
        </w:r>
      </w:hyperlink>
      <w:r>
        <w:t xml:space="preserve"> Правительства Российской Федерации от 25.01.2013 N</w:t>
      </w:r>
      <w:proofErr w:type="gramEnd"/>
      <w:r>
        <w:t xml:space="preserve"> 33 "Об использовании простой электронной подписи при оказании государственных и муниципальных услуг"</w:t>
      </w:r>
      <w:proofErr w:type="gramStart"/>
      <w:r>
        <w:t>."</w:t>
      </w:r>
      <w:proofErr w:type="gramEnd"/>
      <w:r>
        <w:t>;</w:t>
      </w:r>
    </w:p>
    <w:p w:rsidR="00A90C19" w:rsidRDefault="00A90C19">
      <w:pPr>
        <w:pStyle w:val="ConsPlusNormal"/>
        <w:spacing w:before="220"/>
        <w:ind w:firstLine="540"/>
        <w:jc w:val="both"/>
      </w:pPr>
      <w:hyperlink r:id="rId24" w:history="1">
        <w:r>
          <w:rPr>
            <w:color w:val="0000FF"/>
          </w:rPr>
          <w:t>пункт 5</w:t>
        </w:r>
      </w:hyperlink>
      <w:r>
        <w:t xml:space="preserve"> изложить в следующей редакции:</w:t>
      </w:r>
    </w:p>
    <w:p w:rsidR="00A90C19" w:rsidRDefault="00A90C19">
      <w:pPr>
        <w:pStyle w:val="ConsPlusNormal"/>
        <w:spacing w:before="220"/>
        <w:ind w:firstLine="540"/>
        <w:jc w:val="both"/>
      </w:pPr>
      <w:r>
        <w:t>"5. В случае представления заявления с приложенными к нему документами, указанными в пункте 3 Порядка, Получателем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пункте 3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Получателю</w:t>
      </w:r>
      <w:proofErr w:type="gramStart"/>
      <w:r>
        <w:t>.";</w:t>
      </w:r>
    </w:p>
    <w:proofErr w:type="gramEnd"/>
    <w:p w:rsidR="00A90C19" w:rsidRDefault="00A90C19">
      <w:pPr>
        <w:pStyle w:val="ConsPlusNormal"/>
        <w:spacing w:before="220"/>
        <w:ind w:firstLine="540"/>
        <w:jc w:val="both"/>
      </w:pPr>
      <w:r>
        <w:fldChar w:fldCharType="begin"/>
      </w:r>
      <w:r>
        <w:instrText>HYPERLINK "consultantplus://offline/ref=CD9C121EBB826AD23604ACAD1F3F30C00623AF2371C0497814015F575EB37F3AAFC49A0895CE2E814B6BF5E60E7A60E7E116945AB66B55513918F44FY4h6J"</w:instrText>
      </w:r>
      <w:r>
        <w:fldChar w:fldCharType="separate"/>
      </w:r>
      <w:r>
        <w:rPr>
          <w:color w:val="0000FF"/>
        </w:rPr>
        <w:t>пункт 6</w:t>
      </w:r>
      <w:r>
        <w:fldChar w:fldCharType="end"/>
      </w:r>
      <w:r>
        <w:t xml:space="preserve"> изложить в следующей редакции:</w:t>
      </w:r>
    </w:p>
    <w:p w:rsidR="00A90C19" w:rsidRDefault="00A90C19">
      <w:pPr>
        <w:pStyle w:val="ConsPlusNormal"/>
        <w:spacing w:before="220"/>
        <w:ind w:firstLine="540"/>
        <w:jc w:val="both"/>
      </w:pPr>
      <w:r>
        <w:t>"6. В случае направления заявления с приложенными к нему документами, указанными в пункте 3 Порядка, по почте направляются копии указанных документов, заверенные организациями, выдавшими их, или нотариально.</w:t>
      </w:r>
    </w:p>
    <w:p w:rsidR="00A90C19" w:rsidRDefault="00A90C19">
      <w:pPr>
        <w:pStyle w:val="ConsPlusNormal"/>
        <w:spacing w:before="220"/>
        <w:ind w:firstLine="540"/>
        <w:jc w:val="both"/>
      </w:pPr>
      <w:r>
        <w:t>Заявление с приложенными к нему документами направляется Получателем почтовым отправлением с уведомлением о вручении и описью вложения</w:t>
      </w:r>
      <w:proofErr w:type="gramStart"/>
      <w:r>
        <w:t>.";</w:t>
      </w:r>
    </w:p>
    <w:proofErr w:type="gramEnd"/>
    <w:p w:rsidR="00A90C19" w:rsidRDefault="00A90C19">
      <w:pPr>
        <w:pStyle w:val="ConsPlusNormal"/>
        <w:spacing w:before="220"/>
        <w:ind w:firstLine="540"/>
        <w:jc w:val="both"/>
      </w:pPr>
      <w:r>
        <w:lastRenderedPageBreak/>
        <w:fldChar w:fldCharType="begin"/>
      </w:r>
      <w:r>
        <w:instrText>HYPERLINK "consultantplus://offline/ref=CD9C121EBB826AD23604ACAD1F3F30C00623AF2371C0497814015F575EB37F3AAFC49A0895CE2E814B6BF5E6007A60E7E116945AB66B55513918F44FY4h6J"</w:instrText>
      </w:r>
      <w:r>
        <w:fldChar w:fldCharType="separate"/>
      </w:r>
      <w:r>
        <w:rPr>
          <w:color w:val="0000FF"/>
        </w:rPr>
        <w:t>пункт 7</w:t>
      </w:r>
      <w:r>
        <w:fldChar w:fldCharType="end"/>
      </w:r>
      <w:r>
        <w:t xml:space="preserve"> изложить в следующей редакции:</w:t>
      </w:r>
    </w:p>
    <w:p w:rsidR="00A90C19" w:rsidRDefault="00A90C19">
      <w:pPr>
        <w:pStyle w:val="ConsPlusNormal"/>
        <w:spacing w:before="220"/>
        <w:ind w:firstLine="540"/>
        <w:jc w:val="both"/>
      </w:pPr>
      <w:r>
        <w:t xml:space="preserve">"7. </w:t>
      </w:r>
      <w:proofErr w:type="gramStart"/>
      <w:r>
        <w:t>При поступлении заявления и приложенных к нему документов, указанных в пункте 3 Порядка, подписанных простой электронной подписью или усиленной квалифицированной электронной подписью, уполномоченный орган местного самоуправления в течение 3 рабочих дней со дня регистрации заявления и приложенных к нему документов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заявление и</w:t>
      </w:r>
      <w:proofErr w:type="gramEnd"/>
      <w:r>
        <w:t xml:space="preserve"> приложенные к нему документы, предусматривающую проверку соблюдения условий, указанных в </w:t>
      </w:r>
      <w:hyperlink r:id="rId25" w:history="1">
        <w:r>
          <w:rPr>
            <w:color w:val="0000FF"/>
          </w:rPr>
          <w:t>статье 9</w:t>
        </w:r>
      </w:hyperlink>
      <w:r>
        <w:t xml:space="preserve"> или </w:t>
      </w:r>
      <w:hyperlink r:id="rId26" w:history="1">
        <w:r>
          <w:rPr>
            <w:color w:val="0000FF"/>
          </w:rPr>
          <w:t>статье 11</w:t>
        </w:r>
      </w:hyperlink>
      <w:r>
        <w:t xml:space="preserve"> Федерального закона от 06.04.2011 N 63-ФЗ "Об электронной подписи" (далее - Федеральный закон N 63-ФЗ, проверка подписи).</w:t>
      </w:r>
    </w:p>
    <w:p w:rsidR="00A90C19" w:rsidRDefault="00A90C19">
      <w:pPr>
        <w:pStyle w:val="ConsPlusNormal"/>
        <w:spacing w:before="220"/>
        <w:ind w:firstLine="540"/>
        <w:jc w:val="both"/>
      </w:pPr>
      <w:r>
        <w:t>Проверка подписи может осуществляться уполномоченным органом местного самоуправления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Проверка подписи также может осуществляться с использованием средств информационной системы аккредитованного удостоверяющего центра.</w:t>
      </w:r>
    </w:p>
    <w:p w:rsidR="00A90C19" w:rsidRDefault="00A90C19">
      <w:pPr>
        <w:pStyle w:val="ConsPlusNormal"/>
        <w:spacing w:before="220"/>
        <w:ind w:firstLine="540"/>
        <w:jc w:val="both"/>
      </w:pPr>
      <w:proofErr w:type="gramStart"/>
      <w: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уполномоченный орган местного самоуправления в течение 3 дней со дня завершения проведения такой проверки принимает решение об отказе в приеме к рассмотрению документов и направляет Получателю уведомление об этом в электронной форме с указанием пунктов </w:t>
      </w:r>
      <w:hyperlink r:id="rId27" w:history="1">
        <w:r>
          <w:rPr>
            <w:color w:val="0000FF"/>
          </w:rPr>
          <w:t>статьи 9</w:t>
        </w:r>
        <w:proofErr w:type="gramEnd"/>
      </w:hyperlink>
      <w:r>
        <w:t xml:space="preserve"> или </w:t>
      </w:r>
      <w:hyperlink r:id="rId28" w:history="1">
        <w:r>
          <w:rPr>
            <w:color w:val="0000FF"/>
          </w:rPr>
          <w:t>статьи 11</w:t>
        </w:r>
      </w:hyperlink>
      <w:r>
        <w:t xml:space="preserve"> Федерального закона N 63-ФЗ, которые послужили основанием для принятия указанного решения.</w:t>
      </w:r>
    </w:p>
    <w:p w:rsidR="00A90C19" w:rsidRDefault="00A90C19">
      <w:pPr>
        <w:pStyle w:val="ConsPlusNormal"/>
        <w:spacing w:before="220"/>
        <w:ind w:firstLine="540"/>
        <w:jc w:val="both"/>
      </w:pPr>
      <w:r>
        <w:t>Уведомление подписывается усиленной квалифицированной электронной подписью уполномоченного органа местного самоуправления и направляется Получателю по адресу электронной почты либо в его личный кабинет в федеральной государственной информационной системе "Единый портал государственных и муниципальных услуг (функций)" или на краевом портале государственных и муниципальных услуг (в зависимости от способа, указанного в заявлении). После получения уведомления Получатель вправе повторно обратиться с заявлением и прилагаемыми документами, указанными в пункте 3 Порядка, устранив нарушения, которые послужили основанием для отказа в приеме к рассмотрению первичного пакета документов</w:t>
      </w:r>
      <w:proofErr w:type="gramStart"/>
      <w:r>
        <w:t>.";</w:t>
      </w:r>
    </w:p>
    <w:p w:rsidR="00A90C19" w:rsidRDefault="00A90C19">
      <w:pPr>
        <w:pStyle w:val="ConsPlusNormal"/>
        <w:spacing w:before="220"/>
        <w:ind w:firstLine="540"/>
        <w:jc w:val="both"/>
      </w:pPr>
      <w:proofErr w:type="gramEnd"/>
      <w:r>
        <w:t xml:space="preserve">в </w:t>
      </w:r>
      <w:hyperlink r:id="rId29" w:history="1">
        <w:r>
          <w:rPr>
            <w:color w:val="0000FF"/>
          </w:rPr>
          <w:t>пункте 11</w:t>
        </w:r>
      </w:hyperlink>
      <w:r>
        <w:t>:</w:t>
      </w:r>
    </w:p>
    <w:p w:rsidR="00A90C19" w:rsidRDefault="00A90C19">
      <w:pPr>
        <w:pStyle w:val="ConsPlusNormal"/>
        <w:spacing w:before="220"/>
        <w:ind w:firstLine="540"/>
        <w:jc w:val="both"/>
      </w:pPr>
      <w:proofErr w:type="gramStart"/>
      <w:r>
        <w:t xml:space="preserve">в </w:t>
      </w:r>
      <w:hyperlink r:id="rId30" w:history="1">
        <w:r>
          <w:rPr>
            <w:color w:val="0000FF"/>
          </w:rPr>
          <w:t>абзацах шестом</w:t>
        </w:r>
      </w:hyperlink>
      <w:r>
        <w:t xml:space="preserve">, </w:t>
      </w:r>
      <w:hyperlink r:id="rId31" w:history="1">
        <w:r>
          <w:rPr>
            <w:color w:val="0000FF"/>
          </w:rPr>
          <w:t>седьмом</w:t>
        </w:r>
      </w:hyperlink>
      <w:r>
        <w:t xml:space="preserve"> слова "родитель (законный представитель)" заменить словами "супруг (супруга) Получателя";</w:t>
      </w:r>
      <w:proofErr w:type="gramEnd"/>
    </w:p>
    <w:p w:rsidR="00A90C19" w:rsidRDefault="00A90C19">
      <w:pPr>
        <w:pStyle w:val="ConsPlusNormal"/>
        <w:spacing w:before="220"/>
        <w:ind w:firstLine="540"/>
        <w:jc w:val="both"/>
      </w:pPr>
      <w:hyperlink r:id="rId32" w:history="1">
        <w:r>
          <w:rPr>
            <w:color w:val="0000FF"/>
          </w:rPr>
          <w:t>абзац восьмой</w:t>
        </w:r>
      </w:hyperlink>
      <w:r>
        <w:t xml:space="preserve"> исключить;</w:t>
      </w:r>
    </w:p>
    <w:p w:rsidR="00A90C19" w:rsidRDefault="00A90C19">
      <w:pPr>
        <w:pStyle w:val="ConsPlusNormal"/>
        <w:spacing w:before="220"/>
        <w:ind w:firstLine="540"/>
        <w:jc w:val="both"/>
      </w:pPr>
      <w:hyperlink r:id="rId33" w:history="1">
        <w:r>
          <w:rPr>
            <w:color w:val="0000FF"/>
          </w:rPr>
          <w:t>абзац девятый</w:t>
        </w:r>
      </w:hyperlink>
      <w:r>
        <w:t xml:space="preserve"> изложить в новой редакции:</w:t>
      </w:r>
    </w:p>
    <w:p w:rsidR="00A90C19" w:rsidRDefault="00A90C19">
      <w:pPr>
        <w:pStyle w:val="ConsPlusNormal"/>
        <w:spacing w:before="220"/>
        <w:ind w:firstLine="540"/>
        <w:jc w:val="both"/>
      </w:pPr>
      <w:r>
        <w:t>"родитель ребенка, супруг (супруга) Получателя, место нахождения которого в результате оперативно-розыскных мероприятий не установлено</w:t>
      </w:r>
      <w:proofErr w:type="gramStart"/>
      <w:r>
        <w:t>.";</w:t>
      </w:r>
      <w:proofErr w:type="gramEnd"/>
    </w:p>
    <w:p w:rsidR="00A90C19" w:rsidRDefault="00A90C19">
      <w:pPr>
        <w:pStyle w:val="ConsPlusNormal"/>
        <w:spacing w:before="220"/>
        <w:ind w:firstLine="540"/>
        <w:jc w:val="both"/>
      </w:pPr>
      <w:r>
        <w:t xml:space="preserve">в </w:t>
      </w:r>
      <w:hyperlink r:id="rId34" w:history="1">
        <w:r>
          <w:rPr>
            <w:color w:val="0000FF"/>
          </w:rPr>
          <w:t>пункте 12</w:t>
        </w:r>
      </w:hyperlink>
      <w:r>
        <w:t>:</w:t>
      </w:r>
    </w:p>
    <w:p w:rsidR="00A90C19" w:rsidRDefault="00A90C19">
      <w:pPr>
        <w:pStyle w:val="ConsPlusNormal"/>
        <w:spacing w:before="220"/>
        <w:ind w:firstLine="540"/>
        <w:jc w:val="both"/>
      </w:pPr>
      <w:hyperlink r:id="rId35" w:history="1">
        <w:r>
          <w:rPr>
            <w:color w:val="0000FF"/>
          </w:rPr>
          <w:t>подпункт "б"</w:t>
        </w:r>
      </w:hyperlink>
      <w:r>
        <w:t xml:space="preserve"> изложить в следующей редакции:</w:t>
      </w:r>
    </w:p>
    <w:p w:rsidR="00A90C19" w:rsidRDefault="00A90C19">
      <w:pPr>
        <w:pStyle w:val="ConsPlusNormal"/>
        <w:spacing w:before="220"/>
        <w:ind w:firstLine="540"/>
        <w:jc w:val="both"/>
      </w:pPr>
      <w:r>
        <w:t>"б) социальные выплаты из бюджетов всех уровней, государственных внебюджетных фондов и других источников, к которым относятся:</w:t>
      </w:r>
    </w:p>
    <w:p w:rsidR="00A90C19" w:rsidRDefault="00A90C19">
      <w:pPr>
        <w:pStyle w:val="ConsPlusNormal"/>
        <w:spacing w:before="220"/>
        <w:ind w:firstLine="540"/>
        <w:jc w:val="both"/>
      </w:pPr>
      <w:r>
        <w:lastRenderedPageBreak/>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A90C19" w:rsidRDefault="00A90C19">
      <w:pPr>
        <w:pStyle w:val="ConsPlusNormal"/>
        <w:spacing w:before="220"/>
        <w:ind w:firstLine="540"/>
        <w:jc w:val="both"/>
      </w:pPr>
      <w:r>
        <w:t>ежемесячное пожизненное содержание судей, вышедших в отставку;</w:t>
      </w:r>
    </w:p>
    <w:p w:rsidR="00A90C19" w:rsidRDefault="00A90C19">
      <w:pPr>
        <w:pStyle w:val="ConsPlusNormal"/>
        <w:spacing w:before="220"/>
        <w:ind w:firstLine="540"/>
        <w:jc w:val="both"/>
      </w:pPr>
      <w:proofErr w:type="gramStart"/>
      <w:r>
        <w:t>государственная академическая стипендия студентам, государственная социальная стипендия студентам, государственная стипендия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именные стипендии, учрежденные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стипендии</w:t>
      </w:r>
      <w:proofErr w:type="gramEnd"/>
      <w:r>
        <w:t xml:space="preserve"> </w:t>
      </w:r>
      <w:proofErr w:type="gramStart"/>
      <w:r>
        <w:t>обучающимся, назначаемые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w:t>
      </w:r>
      <w:proofErr w:type="gramEnd"/>
    </w:p>
    <w:p w:rsidR="00A90C19" w:rsidRDefault="00A90C19">
      <w:pPr>
        <w:pStyle w:val="ConsPlusNormal"/>
        <w:spacing w:before="220"/>
        <w:ind w:firstLine="540"/>
        <w:jc w:val="both"/>
      </w:pPr>
      <w:r>
        <w:t xml:space="preserve">ежемесячные компенсационные выплаты студентам профессиональных образовательных организаций, образовательных организаций высшего образования, аспирантам, обучающимся по очной форме </w:t>
      </w:r>
      <w:proofErr w:type="gramStart"/>
      <w:r>
        <w:t>обучения по программам</w:t>
      </w:r>
      <w:proofErr w:type="gramEnd"/>
      <w:r>
        <w:t xml:space="preserve">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w:t>
      </w:r>
    </w:p>
    <w:p w:rsidR="00A90C19" w:rsidRDefault="00A90C19">
      <w:pPr>
        <w:pStyle w:val="ConsPlusNormal"/>
        <w:spacing w:before="220"/>
        <w:ind w:firstLine="540"/>
        <w:jc w:val="both"/>
      </w:pPr>
      <w:r>
        <w:t>пособие по безработице, материальная помощь в связи с истечением установленного периода выплаты пособия по безработице, а также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стипендия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w:t>
      </w:r>
    </w:p>
    <w:p w:rsidR="00A90C19" w:rsidRDefault="00A90C19">
      <w:pPr>
        <w:pStyle w:val="ConsPlusNormal"/>
        <w:spacing w:before="220"/>
        <w:ind w:firstLine="540"/>
        <w:jc w:val="both"/>
      </w:pPr>
      <w:r>
        <w:t>материальная поддержка, оказываемая в период участия в общественных работах, временного трудоустройства безработных граждан, несовершеннолетних граждан в возрасте от 14 до 18 лет;</w:t>
      </w:r>
    </w:p>
    <w:p w:rsidR="00A90C19" w:rsidRDefault="00A90C19">
      <w:pPr>
        <w:pStyle w:val="ConsPlusNormal"/>
        <w:spacing w:before="220"/>
        <w:ind w:firstLine="540"/>
        <w:jc w:val="both"/>
      </w:pPr>
      <w:r>
        <w:t>пособие по временной нетрудоспособности, пособие по беременности и родам, а также единовременное пособие женщинам, вставшим на учет в медицинских организациях в ранние сроки беременности;</w:t>
      </w:r>
    </w:p>
    <w:p w:rsidR="00A90C19" w:rsidRDefault="00A90C19">
      <w:pPr>
        <w:pStyle w:val="ConsPlusNormal"/>
        <w:spacing w:before="220"/>
        <w:ind w:firstLine="540"/>
        <w:jc w:val="both"/>
      </w:pPr>
      <w:proofErr w:type="gramStart"/>
      <w:r>
        <w:t>адресная социальная помощь гражданам, получившим ранение, контузию, травму или увечье при исполнении обязанностей военной службы, которым не установлена инвалидность, гражданам, ставшим инвалидами вследствие заболевания, полученного в период прохождения военной службы (кроме граждан, ставших инвалидами вследствие заболевания, полученного при исполнении обязанностей военной службы), ветеранам боевых действий, ставшим инвалидами вследствие общего заболевания;</w:t>
      </w:r>
      <w:proofErr w:type="gramEnd"/>
      <w:r>
        <w:t xml:space="preserve"> </w:t>
      </w:r>
      <w:proofErr w:type="gramStart"/>
      <w:r>
        <w:t xml:space="preserve">ветеранам в связи с присвоением звания почетного ветерана Красноярской региональной общественной организации ветеранов (пенсионеров) войны, труда, Вооруженных Сил и правоохранительных органов, членам семей военнослужащих, погибших (умерших) при исполнении обязанностей военной службы (служебных обязанностей) в мирное время, оказываемая в соответствии с </w:t>
      </w:r>
      <w:hyperlink r:id="rId36" w:history="1">
        <w:r>
          <w:rPr>
            <w:color w:val="0000FF"/>
          </w:rPr>
          <w:t>Постановлением</w:t>
        </w:r>
      </w:hyperlink>
      <w:r>
        <w:t xml:space="preserve"> Правительства Красноярского края от 21.01.2020 N 30-п "Об утверждении Порядка, размеров и условий оказания адресной социальной помощи отдельным категориям</w:t>
      </w:r>
      <w:proofErr w:type="gramEnd"/>
      <w:r>
        <w:t xml:space="preserve"> граждан";</w:t>
      </w:r>
    </w:p>
    <w:p w:rsidR="00A90C19" w:rsidRDefault="00A90C19">
      <w:pPr>
        <w:pStyle w:val="ConsPlusNormal"/>
        <w:spacing w:before="220"/>
        <w:ind w:firstLine="540"/>
        <w:jc w:val="both"/>
      </w:pPr>
      <w:r>
        <w:t>ежемесячное пособие по уходу за ребенком, выплачиваемое до достижения ребенком возраста полутора лет:</w:t>
      </w:r>
    </w:p>
    <w:p w:rsidR="00A90C19" w:rsidRDefault="00A90C19">
      <w:pPr>
        <w:pStyle w:val="ConsPlusNormal"/>
        <w:spacing w:before="220"/>
        <w:ind w:firstLine="540"/>
        <w:jc w:val="both"/>
      </w:pPr>
      <w:proofErr w:type="gramStart"/>
      <w:r>
        <w:lastRenderedPageBreak/>
        <w:t>матерям либо отцам, другим родственникам, опекунам, фактически осуществляющим уход за ребенком, подлежащим обязательному социальному страхованию на случай временной нетрудоспособности и в связи с материнством, в том числе матерям либо отцам, другим родственникам, опекунам, фактически осуществляющим уход за ребенком, из числа гражданского персонала воинских формирований Российской Федерации, находящимся на территориях иностранных государств в случаях, предусмотренных международными договорами Российской Федерации, и находящимся</w:t>
      </w:r>
      <w:proofErr w:type="gramEnd"/>
      <w:r>
        <w:t xml:space="preserve"> в отпуске по уходу за ребенком;</w:t>
      </w:r>
    </w:p>
    <w:p w:rsidR="00A90C19" w:rsidRDefault="00A90C19">
      <w:pPr>
        <w:pStyle w:val="ConsPlusNormal"/>
        <w:spacing w:before="220"/>
        <w:ind w:firstLine="540"/>
        <w:jc w:val="both"/>
      </w:pPr>
      <w:r>
        <w:t>матерям, проходящим военную службу по контракту, матерям либо отцам, проходящим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и находящимся в отпуске по уходу за ребенком;</w:t>
      </w:r>
    </w:p>
    <w:p w:rsidR="00A90C19" w:rsidRDefault="00A90C19">
      <w:pPr>
        <w:pStyle w:val="ConsPlusNormal"/>
        <w:spacing w:before="220"/>
        <w:ind w:firstLine="540"/>
        <w:jc w:val="both"/>
      </w:pPr>
      <w:proofErr w:type="gramStart"/>
      <w:r>
        <w:t>матерям либо отцам, другим родственникам, опекунам, фактически осуществляющим уход за ребенком, уволенным в период отпуска по уходу за ребенком, матерям, уволенным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w:t>
      </w:r>
      <w:proofErr w:type="gramEnd"/>
      <w:r>
        <w:t xml:space="preserve"> </w:t>
      </w:r>
      <w:proofErr w:type="gramStart"/>
      <w:r>
        <w:t>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уволенным из организаций или воинских частей, находящихся за пределами Российской Федерации, уволенным в связи с истечением срока их трудового договора в воинских частях, находящихся за пределами Российской Федерации, а также матерям, уволенным в период отпуска по уходу за ребенком, отпуска по беременности</w:t>
      </w:r>
      <w:proofErr w:type="gramEnd"/>
      <w:r>
        <w:t xml:space="preserve"> и родам в связи с переводом мужа из таких частей в Российскую Федерацию;</w:t>
      </w:r>
    </w:p>
    <w:p w:rsidR="00A90C19" w:rsidRDefault="00A90C19">
      <w:pPr>
        <w:pStyle w:val="ConsPlusNormal"/>
        <w:spacing w:before="220"/>
        <w:ind w:firstLine="540"/>
        <w:jc w:val="both"/>
      </w:pPr>
      <w:proofErr w:type="gramStart"/>
      <w:r>
        <w:t>матерям, уволенным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уволенным из организаций или воинских</w:t>
      </w:r>
      <w:proofErr w:type="gramEnd"/>
      <w:r>
        <w:t xml:space="preserve"> частей, находящихся за пределами Российской Федерации, уволенным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A90C19" w:rsidRDefault="00A90C19">
      <w:pPr>
        <w:pStyle w:val="ConsPlusNormal"/>
        <w:spacing w:before="220"/>
        <w:ind w:firstLine="540"/>
        <w:jc w:val="both"/>
      </w:pPr>
      <w:r>
        <w:t>матерям либо отцам, опекунам, фактически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A90C19" w:rsidRDefault="00A90C19">
      <w:pPr>
        <w:pStyle w:val="ConsPlusNormal"/>
        <w:spacing w:before="220"/>
        <w:ind w:firstLine="540"/>
        <w:jc w:val="both"/>
      </w:pPr>
      <w:proofErr w:type="gramStart"/>
      <w:r>
        <w:t>другим родственникам, фактически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w:t>
      </w:r>
      <w:proofErr w:type="gramEnd"/>
      <w:r>
        <w:t xml:space="preserve"> наказание в виде лишения свободы, находятся в местах содержания под </w:t>
      </w:r>
      <w:proofErr w:type="gramStart"/>
      <w:r>
        <w:t>стражей</w:t>
      </w:r>
      <w:proofErr w:type="gramEnd"/>
      <w:r>
        <w:t xml:space="preserve">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w:t>
      </w:r>
      <w:r>
        <w:lastRenderedPageBreak/>
        <w:t>организаций, организаций социального обслуживания и других аналогичных организаций;</w:t>
      </w:r>
    </w:p>
    <w:p w:rsidR="00A90C19" w:rsidRDefault="00A90C19">
      <w:pPr>
        <w:pStyle w:val="ConsPlusNormal"/>
        <w:spacing w:before="220"/>
        <w:ind w:firstLine="540"/>
        <w:jc w:val="both"/>
      </w:pPr>
      <w:r>
        <w:t>ежемесячная компенсационная выплата гражданам, находящимся в отпуске по уходу за ребенком до достижения им возраста трех лет:</w:t>
      </w:r>
    </w:p>
    <w:p w:rsidR="00A90C19" w:rsidRDefault="00A90C19">
      <w:pPr>
        <w:pStyle w:val="ConsPlusNormal"/>
        <w:spacing w:before="220"/>
        <w:ind w:firstLine="540"/>
        <w:jc w:val="both"/>
      </w:pPr>
      <w:r>
        <w:t>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организационно-правовых форм;</w:t>
      </w:r>
    </w:p>
    <w:p w:rsidR="00A90C19" w:rsidRDefault="00A90C19">
      <w:pPr>
        <w:pStyle w:val="ConsPlusNormal"/>
        <w:spacing w:before="220"/>
        <w:ind w:firstLine="540"/>
        <w:jc w:val="both"/>
      </w:pPr>
      <w:r>
        <w:t>матерям, проходящим военную службу по контракту, службу в качестве лиц рядового и начальствующего состава в органах внутренних дел;</w:t>
      </w:r>
    </w:p>
    <w:p w:rsidR="00A90C19" w:rsidRDefault="00A90C19">
      <w:pPr>
        <w:pStyle w:val="ConsPlusNormal"/>
        <w:spacing w:before="220"/>
        <w:ind w:firstLine="540"/>
        <w:jc w:val="both"/>
      </w:pPr>
      <w:r>
        <w:t>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w:t>
      </w:r>
    </w:p>
    <w:p w:rsidR="00A90C19" w:rsidRDefault="00A90C19">
      <w:pPr>
        <w:pStyle w:val="ConsPlusNormal"/>
        <w:spacing w:before="220"/>
        <w:ind w:firstLine="540"/>
        <w:jc w:val="both"/>
      </w:pPr>
      <w:r>
        <w:t>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w:t>
      </w:r>
    </w:p>
    <w:p w:rsidR="00A90C19" w:rsidRDefault="00A90C19">
      <w:pPr>
        <w:pStyle w:val="ConsPlusNormal"/>
        <w:spacing w:before="220"/>
        <w:ind w:firstLine="540"/>
        <w:jc w:val="both"/>
      </w:pPr>
      <w:proofErr w:type="gramStart"/>
      <w:r>
        <w:t>ежемесячные пособия супругам военнослужащих - граждан, проходящих 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 по месту военной</w:t>
      </w:r>
      <w:proofErr w:type="gramEnd"/>
      <w:r>
        <w:t xml:space="preserve"> службы супругов, если по заключению медицинской организации их дети нуждаются в постороннем уходе, выплачиваемые, если в указанные периоды они утратили право на пособие по безработице;</w:t>
      </w:r>
    </w:p>
    <w:p w:rsidR="00A90C19" w:rsidRDefault="00A90C19">
      <w:pPr>
        <w:pStyle w:val="ConsPlusNormal"/>
        <w:spacing w:before="220"/>
        <w:ind w:firstLine="540"/>
        <w:jc w:val="both"/>
      </w:pPr>
      <w:r>
        <w:t>ежемесячные компенсационные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в отдаленных гарнизонах и местностях, где отсутствует возможность их трудоустройства;</w:t>
      </w:r>
    </w:p>
    <w:p w:rsidR="00A90C19" w:rsidRDefault="00A90C19">
      <w:pPr>
        <w:pStyle w:val="ConsPlusNormal"/>
        <w:spacing w:before="220"/>
        <w:ind w:firstLine="540"/>
        <w:jc w:val="both"/>
      </w:pPr>
      <w:r>
        <w:t>единовременное пособие при передаче ребенка на воспитание в семью;</w:t>
      </w:r>
    </w:p>
    <w:p w:rsidR="00A90C19" w:rsidRDefault="00A90C19">
      <w:pPr>
        <w:pStyle w:val="ConsPlusNormal"/>
        <w:spacing w:before="220"/>
        <w:ind w:firstLine="540"/>
        <w:jc w:val="both"/>
      </w:pPr>
      <w:r>
        <w:t>единовременное пособие беременной жене военнослужащего, проходящего военную службу по призыву;</w:t>
      </w:r>
    </w:p>
    <w:p w:rsidR="00A90C19" w:rsidRDefault="00A90C19">
      <w:pPr>
        <w:pStyle w:val="ConsPlusNormal"/>
        <w:spacing w:before="220"/>
        <w:ind w:firstLine="540"/>
        <w:jc w:val="both"/>
      </w:pPr>
      <w:r>
        <w:t>единовременное пособие при рождении ребенка;</w:t>
      </w:r>
    </w:p>
    <w:p w:rsidR="00A90C19" w:rsidRDefault="00A90C19">
      <w:pPr>
        <w:pStyle w:val="ConsPlusNormal"/>
        <w:spacing w:before="220"/>
        <w:ind w:firstLine="540"/>
        <w:jc w:val="both"/>
      </w:pPr>
      <w:r>
        <w:t>ежемесячное пособие на ребенка военнослужащего, проходящего военную службу по призыву;</w:t>
      </w:r>
    </w:p>
    <w:p w:rsidR="00A90C19" w:rsidRDefault="00A90C19">
      <w:pPr>
        <w:pStyle w:val="ConsPlusNormal"/>
        <w:spacing w:before="220"/>
        <w:ind w:firstLine="540"/>
        <w:jc w:val="both"/>
      </w:pPr>
      <w:proofErr w:type="gramStart"/>
      <w:r>
        <w:t>ежемесячное пособие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w:t>
      </w:r>
      <w:proofErr w:type="gramEnd"/>
      <w:r>
        <w:t xml:space="preserve"> </w:t>
      </w:r>
      <w:proofErr w:type="gramStart"/>
      <w:r>
        <w:t>учреждениях</w:t>
      </w:r>
      <w:proofErr w:type="gramEnd"/>
      <w:r>
        <w:t>);</w:t>
      </w:r>
    </w:p>
    <w:p w:rsidR="00A90C19" w:rsidRDefault="00A90C19">
      <w:pPr>
        <w:pStyle w:val="ConsPlusNormal"/>
        <w:spacing w:before="220"/>
        <w:ind w:firstLine="540"/>
        <w:jc w:val="both"/>
      </w:pPr>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A90C19" w:rsidRDefault="00A90C19">
      <w:pPr>
        <w:pStyle w:val="ConsPlusNormal"/>
        <w:spacing w:before="220"/>
        <w:ind w:firstLine="540"/>
        <w:jc w:val="both"/>
      </w:pPr>
      <w:r>
        <w:t xml:space="preserve">доходы, полученные от реализации в Российской Федерации акций или иных ценных бумаг, </w:t>
      </w:r>
      <w:r>
        <w:lastRenderedPageBreak/>
        <w:t>а также долей участия в уставном капитале организаций, в Российской Федерации акций, иных ценных бумаг, долей участия в уставном капитале организаций, полученные от участия в инвестиционном товариществе;</w:t>
      </w:r>
    </w:p>
    <w:p w:rsidR="00A90C19" w:rsidRDefault="00A90C19">
      <w:pPr>
        <w:pStyle w:val="ConsPlusNormal"/>
        <w:spacing w:before="220"/>
        <w:ind w:firstLine="540"/>
        <w:jc w:val="both"/>
      </w:pPr>
      <w:r>
        <w:t>доходы, полученные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A90C19" w:rsidRDefault="00A90C19">
      <w:pPr>
        <w:pStyle w:val="ConsPlusNormal"/>
        <w:spacing w:before="220"/>
        <w:ind w:firstLine="540"/>
        <w:jc w:val="both"/>
      </w:pPr>
      <w:r>
        <w:t>доходы, полученные от реализации в Российской Федерации иного имущества, находящегося в Российской Федерации и принадлежащего физическому лицу;</w:t>
      </w:r>
    </w:p>
    <w:p w:rsidR="00A90C19" w:rsidRDefault="00A90C19">
      <w:pPr>
        <w:pStyle w:val="ConsPlusNormal"/>
        <w:spacing w:before="220"/>
        <w:ind w:firstLine="540"/>
        <w:jc w:val="both"/>
      </w:pPr>
      <w:r>
        <w:t>доходы, полученные от реализации недвижимого имущества, находящегося в Российской Федерации;</w:t>
      </w:r>
    </w:p>
    <w:p w:rsidR="00A90C19" w:rsidRDefault="00A90C19">
      <w:pPr>
        <w:pStyle w:val="ConsPlusNormal"/>
        <w:spacing w:before="220"/>
        <w:ind w:firstLine="540"/>
        <w:jc w:val="both"/>
      </w:pPr>
      <w:r>
        <w:t>доходы, полученные от сдачи в аренду или иного использования имущества, находящегося в Российской Федерации;</w:t>
      </w:r>
    </w:p>
    <w:p w:rsidR="00A90C19" w:rsidRDefault="00A90C19">
      <w:pPr>
        <w:pStyle w:val="ConsPlusNormal"/>
        <w:spacing w:before="220"/>
        <w:ind w:firstLine="540"/>
        <w:jc w:val="both"/>
      </w:pPr>
      <w:r>
        <w:t>доходы, полученные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p>
    <w:p w:rsidR="00A90C19" w:rsidRDefault="00A90C19">
      <w:pPr>
        <w:pStyle w:val="ConsPlusNormal"/>
        <w:spacing w:before="220"/>
        <w:ind w:firstLine="540"/>
        <w:jc w:val="both"/>
      </w:pPr>
      <w:proofErr w:type="gramStart"/>
      <w:r>
        <w:t>надбавки и доплаты ко всем видам выплат, указанным в настоящем подпункте, установленные нормативными правовыми актами Российской Федерации, Красноярского края, органов местного самоуправления, локальными нормативными актами организаций, коллективными договорами, соглашениями;";</w:t>
      </w:r>
      <w:proofErr w:type="gramEnd"/>
    </w:p>
    <w:p w:rsidR="00A90C19" w:rsidRDefault="00A90C19">
      <w:pPr>
        <w:pStyle w:val="ConsPlusNormal"/>
        <w:spacing w:before="220"/>
        <w:ind w:firstLine="540"/>
        <w:jc w:val="both"/>
      </w:pPr>
      <w:hyperlink r:id="rId37" w:history="1">
        <w:r>
          <w:rPr>
            <w:color w:val="0000FF"/>
          </w:rPr>
          <w:t>подпункт "г"</w:t>
        </w:r>
      </w:hyperlink>
      <w:r>
        <w:t xml:space="preserve"> изложить в следующей редакции:</w:t>
      </w:r>
    </w:p>
    <w:p w:rsidR="00A90C19" w:rsidRDefault="00A90C19">
      <w:pPr>
        <w:pStyle w:val="ConsPlusNormal"/>
        <w:spacing w:before="220"/>
        <w:ind w:firstLine="540"/>
        <w:jc w:val="both"/>
      </w:pPr>
      <w:r>
        <w:t>"г) другие доходы, в которые включаются:</w:t>
      </w:r>
    </w:p>
    <w:p w:rsidR="00A90C19" w:rsidRDefault="00A90C19">
      <w:pPr>
        <w:pStyle w:val="ConsPlusNormal"/>
        <w:spacing w:before="220"/>
        <w:ind w:firstLine="540"/>
        <w:jc w:val="both"/>
      </w:pPr>
      <w:proofErr w:type="gramStart"/>
      <w:r>
        <w:t>денежное довольствие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roofErr w:type="gramEnd"/>
    </w:p>
    <w:p w:rsidR="00A90C19" w:rsidRDefault="00A90C19">
      <w:pPr>
        <w:pStyle w:val="ConsPlusNormal"/>
        <w:spacing w:before="220"/>
        <w:ind w:firstLine="540"/>
        <w:jc w:val="both"/>
      </w:pPr>
      <w:r>
        <w:t>денежная компенсация вместо предметов вещевого имущества личного пользования, положенных по нормам снабжения вещевым имуществом военнослужащих в мирное время, выплачиваемая:</w:t>
      </w:r>
    </w:p>
    <w:p w:rsidR="00A90C19" w:rsidRDefault="00A90C19">
      <w:pPr>
        <w:pStyle w:val="ConsPlusNormal"/>
        <w:spacing w:before="220"/>
        <w:ind w:firstLine="540"/>
        <w:jc w:val="both"/>
      </w:pPr>
      <w:proofErr w:type="gramStart"/>
      <w:r>
        <w:t>военнослужащим, проходящим военную службу по контракту в органе внешней разведки Министерства обороны Российской Федерации, органах федеральной службы безопасности, органах государственной охраны, Главном управлении специальных программ Президента Российской Федерации, Службе внешней разведки Российской Федерации, а также подразделениях специального назначения войск национальной гвардии Российской Федерации, участвующих в обеспечении безопасности должностных лиц и отдельных граждан Российской Федерации в соответствии с законодательством Российской Федерации;</w:t>
      </w:r>
      <w:proofErr w:type="gramEnd"/>
    </w:p>
    <w:p w:rsidR="00A90C19" w:rsidRDefault="00A90C19">
      <w:pPr>
        <w:pStyle w:val="ConsPlusNormal"/>
        <w:spacing w:before="220"/>
        <w:ind w:firstLine="540"/>
        <w:jc w:val="both"/>
      </w:pPr>
      <w:r>
        <w:t>военнослужащим, проходящим военную службу по контракту, выполняющим задачи военного и военно-технического сотрудничества с иностранными государствами и убывающим в служебную командировку на срок не менее 1 года;</w:t>
      </w:r>
    </w:p>
    <w:p w:rsidR="00A90C19" w:rsidRDefault="00A90C19">
      <w:pPr>
        <w:pStyle w:val="ConsPlusNormal"/>
        <w:spacing w:before="220"/>
        <w:ind w:firstLine="540"/>
        <w:jc w:val="both"/>
      </w:pPr>
      <w:r>
        <w:t xml:space="preserve">военнослужащим, проходящим военную службу по контракту, направленным не на воинские должности без приостановления ими военной службы в организации, осуществляющие </w:t>
      </w:r>
      <w:r>
        <w:lastRenderedPageBreak/>
        <w:t>деятельность в интересах обороны страны и безопасности государства;</w:t>
      </w:r>
    </w:p>
    <w:p w:rsidR="00A90C19" w:rsidRDefault="00A90C19">
      <w:pPr>
        <w:pStyle w:val="ConsPlusNormal"/>
        <w:spacing w:before="220"/>
        <w:ind w:firstLine="540"/>
        <w:jc w:val="both"/>
      </w:pPr>
      <w:proofErr w:type="gramStart"/>
      <w:r>
        <w:t xml:space="preserve">военнослужащим, проходящим военную службу по контракту, за исключением военнослужащих федеральных органов исполнительной власти, указанных в абзаце четвертом подпункта "г" настоящего пункта, увольняемым с военной службы по основаниям, предусмотренным </w:t>
      </w:r>
      <w:hyperlink r:id="rId38" w:history="1">
        <w:r>
          <w:rPr>
            <w:color w:val="0000FF"/>
          </w:rPr>
          <w:t>подпунктами "а"</w:t>
        </w:r>
      </w:hyperlink>
      <w:r>
        <w:t xml:space="preserve"> - </w:t>
      </w:r>
      <w:hyperlink r:id="rId39" w:history="1">
        <w:r>
          <w:rPr>
            <w:color w:val="0000FF"/>
          </w:rPr>
          <w:t>"г"</w:t>
        </w:r>
      </w:hyperlink>
      <w:r>
        <w:t xml:space="preserve"> и </w:t>
      </w:r>
      <w:hyperlink r:id="rId40" w:history="1">
        <w:r>
          <w:rPr>
            <w:color w:val="0000FF"/>
          </w:rPr>
          <w:t>"к" пункта 1</w:t>
        </w:r>
      </w:hyperlink>
      <w:r>
        <w:t xml:space="preserve">, </w:t>
      </w:r>
      <w:hyperlink r:id="rId41" w:history="1">
        <w:r>
          <w:rPr>
            <w:color w:val="0000FF"/>
          </w:rPr>
          <w:t>подпунктами "а"</w:t>
        </w:r>
      </w:hyperlink>
      <w:r>
        <w:t xml:space="preserve">, </w:t>
      </w:r>
      <w:hyperlink r:id="rId42" w:history="1">
        <w:r>
          <w:rPr>
            <w:color w:val="0000FF"/>
          </w:rPr>
          <w:t>"б"</w:t>
        </w:r>
      </w:hyperlink>
      <w:r>
        <w:t xml:space="preserve"> и </w:t>
      </w:r>
      <w:hyperlink r:id="rId43" w:history="1">
        <w:r>
          <w:rPr>
            <w:color w:val="0000FF"/>
          </w:rPr>
          <w:t>"ж" пункта 2</w:t>
        </w:r>
      </w:hyperlink>
      <w:r>
        <w:t xml:space="preserve">, </w:t>
      </w:r>
      <w:hyperlink r:id="rId44" w:history="1">
        <w:r>
          <w:rPr>
            <w:color w:val="0000FF"/>
          </w:rPr>
          <w:t>пунктами 3</w:t>
        </w:r>
      </w:hyperlink>
      <w:r>
        <w:t xml:space="preserve"> и </w:t>
      </w:r>
      <w:hyperlink r:id="rId45" w:history="1">
        <w:r>
          <w:rPr>
            <w:color w:val="0000FF"/>
          </w:rPr>
          <w:t>6 статьи 51</w:t>
        </w:r>
      </w:hyperlink>
      <w:r>
        <w:t xml:space="preserve"> Федерального закона от 28.03.1998 N 53-ФЗ "О воинской обязанности и военной службе</w:t>
      </w:r>
      <w:proofErr w:type="gramEnd"/>
      <w:r>
        <w:t xml:space="preserve">", и имеющим общую продолжительность военной службы 20 лет и более, - за неполученное вещевое имущество личного пользования, </w:t>
      </w:r>
      <w:proofErr w:type="gramStart"/>
      <w:r>
        <w:t>право</w:t>
      </w:r>
      <w:proofErr w:type="gramEnd"/>
      <w:r>
        <w:t xml:space="preserve"> на получение которого возникло в течение последних 12 месяцев на момент исключения из списков личного состава воинской части;</w:t>
      </w:r>
    </w:p>
    <w:p w:rsidR="00A90C19" w:rsidRDefault="00A90C19">
      <w:pPr>
        <w:pStyle w:val="ConsPlusNormal"/>
        <w:spacing w:before="220"/>
        <w:ind w:firstLine="540"/>
        <w:jc w:val="both"/>
      </w:pPr>
      <w: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A90C19" w:rsidRDefault="00A90C19">
      <w:pPr>
        <w:pStyle w:val="ConsPlusNormal"/>
        <w:spacing w:before="220"/>
        <w:ind w:firstLine="540"/>
        <w:jc w:val="both"/>
      </w:pPr>
      <w:r>
        <w:t>алименты, получаемые членами семьи Получателя;</w:t>
      </w:r>
    </w:p>
    <w:p w:rsidR="00A90C19" w:rsidRDefault="00A90C19">
      <w:pPr>
        <w:pStyle w:val="ConsPlusNormal"/>
        <w:spacing w:before="220"/>
        <w:ind w:firstLine="540"/>
        <w:jc w:val="both"/>
      </w:pPr>
      <w:r>
        <w:t>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w:t>
      </w:r>
    </w:p>
    <w:p w:rsidR="00A90C19" w:rsidRDefault="00A90C19">
      <w:pPr>
        <w:pStyle w:val="ConsPlusNormal"/>
        <w:spacing w:before="220"/>
        <w:ind w:firstLine="540"/>
        <w:jc w:val="both"/>
      </w:pPr>
      <w:r>
        <w:t>доходы, получаемые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A90C19" w:rsidRDefault="00A90C19">
      <w:pPr>
        <w:pStyle w:val="ConsPlusNormal"/>
        <w:spacing w:before="220"/>
        <w:ind w:firstLine="540"/>
        <w:jc w:val="both"/>
      </w:pPr>
      <w:r>
        <w:t>доходы физических лиц, осуществляющих старательскую деятельность;</w:t>
      </w:r>
    </w:p>
    <w:p w:rsidR="00A90C19" w:rsidRDefault="00A90C19">
      <w:pPr>
        <w:pStyle w:val="ConsPlusNormal"/>
        <w:spacing w:before="220"/>
        <w:ind w:firstLine="540"/>
        <w:jc w:val="both"/>
      </w:pPr>
      <w: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без образования юридического лица;</w:t>
      </w:r>
    </w:p>
    <w:p w:rsidR="00A90C19" w:rsidRDefault="00A90C19">
      <w:pPr>
        <w:pStyle w:val="ConsPlusNormal"/>
        <w:spacing w:before="220"/>
        <w:ind w:firstLine="540"/>
        <w:jc w:val="both"/>
      </w:pPr>
      <w:r>
        <w:t>наследуемые и подаренные денежные средства;</w:t>
      </w:r>
    </w:p>
    <w:p w:rsidR="00A90C19" w:rsidRDefault="00A90C19">
      <w:pPr>
        <w:pStyle w:val="ConsPlusNormal"/>
        <w:spacing w:before="220"/>
        <w:ind w:firstLine="540"/>
        <w:jc w:val="both"/>
      </w:pPr>
      <w:r>
        <w:t>доходы от дивидендов и процентов, полученных от российских организаций, а также процентов, полученных от российских индивидуальных предпринимателей и (или) иностранных организаций в связи с деятельностью ее обособленного подразделения в Российской Федерации;</w:t>
      </w:r>
    </w:p>
    <w:p w:rsidR="00A90C19" w:rsidRDefault="00A90C19">
      <w:pPr>
        <w:pStyle w:val="ConsPlusNormal"/>
        <w:spacing w:before="220"/>
        <w:ind w:firstLine="540"/>
        <w:jc w:val="both"/>
      </w:pPr>
      <w:r>
        <w:t>авторские вознаграждения, полученные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A90C19" w:rsidRDefault="00A90C19">
      <w:pPr>
        <w:pStyle w:val="ConsPlusNormal"/>
        <w:spacing w:before="220"/>
        <w:ind w:firstLine="540"/>
        <w:jc w:val="both"/>
      </w:pPr>
      <w:r>
        <w:t>денежные эквиваленты полученных членами семьи Получателя льгот и социальных гарантий, установленных органами государственной власти Российской Федерации, Красноярского края, органами местного самоуправления</w:t>
      </w:r>
      <w:proofErr w:type="gramStart"/>
      <w:r>
        <w:t>.";</w:t>
      </w:r>
      <w:proofErr w:type="gramEnd"/>
    </w:p>
    <w:p w:rsidR="00A90C19" w:rsidRDefault="00A90C19">
      <w:pPr>
        <w:pStyle w:val="ConsPlusNormal"/>
        <w:spacing w:before="220"/>
        <w:ind w:firstLine="540"/>
        <w:jc w:val="both"/>
      </w:pPr>
      <w:hyperlink r:id="rId46" w:history="1">
        <w:r>
          <w:rPr>
            <w:color w:val="0000FF"/>
          </w:rPr>
          <w:t>абзац первый пункта 20</w:t>
        </w:r>
      </w:hyperlink>
      <w:r>
        <w:t xml:space="preserve"> изложить в следующей редакции:</w:t>
      </w:r>
    </w:p>
    <w:p w:rsidR="00A90C19" w:rsidRDefault="00A90C19">
      <w:pPr>
        <w:pStyle w:val="ConsPlusNormal"/>
        <w:spacing w:before="220"/>
        <w:ind w:firstLine="540"/>
        <w:jc w:val="both"/>
      </w:pPr>
      <w:r>
        <w:t xml:space="preserve">"20. </w:t>
      </w:r>
      <w:proofErr w:type="gramStart"/>
      <w:r>
        <w:t>Уполномоченный орган местного самоуправления в течение 7 рабочих дней после получения заявления с приложенными к нему документами, указанными в пунктах 3, 9 Порядка, рассматривает указанное заявление с приложенными к нему документами, и определяет право Получателя на получение компенсации с учетом критериев нуждаемости, и принимает решения о назначении выплаты (об отказе в назначении выплаты) и о выплате (об отказе в выплате</w:t>
      </w:r>
      <w:proofErr w:type="gramEnd"/>
      <w:r>
        <w:t xml:space="preserve">) </w:t>
      </w:r>
      <w:r>
        <w:lastRenderedPageBreak/>
        <w:t>компенсации</w:t>
      </w:r>
      <w:proofErr w:type="gramStart"/>
      <w:r>
        <w:t>.";</w:t>
      </w:r>
      <w:proofErr w:type="gramEnd"/>
    </w:p>
    <w:p w:rsidR="00A90C19" w:rsidRDefault="00A90C19">
      <w:pPr>
        <w:pStyle w:val="ConsPlusNormal"/>
        <w:spacing w:before="220"/>
        <w:ind w:firstLine="540"/>
        <w:jc w:val="both"/>
      </w:pPr>
      <w:hyperlink r:id="rId47" w:history="1">
        <w:r>
          <w:rPr>
            <w:color w:val="0000FF"/>
          </w:rPr>
          <w:t>подпункт "б" пункта 22</w:t>
        </w:r>
      </w:hyperlink>
      <w:r>
        <w:t xml:space="preserve"> изложить в следующей редакции:</w:t>
      </w:r>
    </w:p>
    <w:p w:rsidR="00A90C19" w:rsidRDefault="00A90C19">
      <w:pPr>
        <w:pStyle w:val="ConsPlusNormal"/>
        <w:spacing w:before="220"/>
        <w:ind w:firstLine="540"/>
        <w:jc w:val="both"/>
      </w:pPr>
      <w:proofErr w:type="gramStart"/>
      <w:r>
        <w:t>"б) непредставление документов, указанных в пункте 3 Порядка (за исключением документов, указанных в абзацах восьмом - десятом, тринадцатом, четырнадцатом, шестнадцатом, тридцать первом, тридцать шестом подпункта "г", подпунктах "ж", "з" пункта 3 Порядка, представляемых по собственной инициативе);";</w:t>
      </w:r>
      <w:proofErr w:type="gramEnd"/>
    </w:p>
    <w:p w:rsidR="00A90C19" w:rsidRDefault="00A90C19">
      <w:pPr>
        <w:pStyle w:val="ConsPlusNormal"/>
        <w:spacing w:before="220"/>
        <w:ind w:firstLine="540"/>
        <w:jc w:val="both"/>
      </w:pPr>
      <w:hyperlink r:id="rId48" w:history="1">
        <w:r>
          <w:rPr>
            <w:color w:val="0000FF"/>
          </w:rPr>
          <w:t>пункт 24</w:t>
        </w:r>
      </w:hyperlink>
      <w:r>
        <w:t xml:space="preserve"> изложить в следующей редакции:</w:t>
      </w:r>
    </w:p>
    <w:p w:rsidR="00A90C19" w:rsidRDefault="00A90C19">
      <w:pPr>
        <w:pStyle w:val="ConsPlusNormal"/>
        <w:spacing w:before="220"/>
        <w:ind w:firstLine="540"/>
        <w:jc w:val="both"/>
      </w:pPr>
      <w:r>
        <w:t xml:space="preserve">"24. </w:t>
      </w:r>
      <w:proofErr w:type="gramStart"/>
      <w:r>
        <w:t>В период посещения ребенком образовательной организации Получатель обязан уведомить лично либо почтовым отправлением с уведомлением о вручении через образовательную организацию или КГБУ "МФЦ" или непосредственно уполномоченный орган местного самоуправления об изменении доходов и (или) состава семьи Получателя, а также об иных обстоятельствах, влекущих прекращение выплаты компенсации, в течение 7 рабочих дней с даты наступления данных обстоятельств с приложением соответствующих документов</w:t>
      </w:r>
      <w:proofErr w:type="gramEnd"/>
      <w:r>
        <w:t>.</w:t>
      </w:r>
    </w:p>
    <w:p w:rsidR="00A90C19" w:rsidRDefault="00A90C19">
      <w:pPr>
        <w:pStyle w:val="ConsPlusNormal"/>
        <w:spacing w:before="220"/>
        <w:ind w:firstLine="540"/>
        <w:jc w:val="both"/>
      </w:pPr>
      <w:r>
        <w:t>Документы, указанные в абзаце первом настоящего пункта, могут быть представлены в форме электронного документа (пакета электронных документов) в соответствии с пунктом 4 Порядка.</w:t>
      </w:r>
    </w:p>
    <w:p w:rsidR="00A90C19" w:rsidRDefault="00A90C19">
      <w:pPr>
        <w:pStyle w:val="ConsPlusNormal"/>
        <w:spacing w:before="220"/>
        <w:ind w:firstLine="540"/>
        <w:jc w:val="both"/>
      </w:pPr>
      <w:r>
        <w:t>К документам, указанным в абзаце первом настоящего пункта, предъявляются требования пунктов 5, 6 Порядка.</w:t>
      </w:r>
    </w:p>
    <w:p w:rsidR="00A90C19" w:rsidRDefault="00A90C19">
      <w:pPr>
        <w:pStyle w:val="ConsPlusNormal"/>
        <w:spacing w:before="220"/>
        <w:ind w:firstLine="540"/>
        <w:jc w:val="both"/>
      </w:pPr>
      <w:r>
        <w:t>В случае поступления документов, указанных в абзаце первом настоящего пункта, подписанных простой электронной подписью или усиленной квалифицированной электронной подписью, уполномоченный орган местного самоуправления проводит процедуру проверки подписи в порядке и сроки, установленные пунктом 7 Порядка</w:t>
      </w:r>
      <w:proofErr w:type="gramStart"/>
      <w:r>
        <w:t>.";</w:t>
      </w:r>
      <w:proofErr w:type="gramEnd"/>
    </w:p>
    <w:p w:rsidR="00A90C19" w:rsidRDefault="00A90C19">
      <w:pPr>
        <w:pStyle w:val="ConsPlusNormal"/>
        <w:spacing w:before="220"/>
        <w:ind w:firstLine="540"/>
        <w:jc w:val="both"/>
      </w:pPr>
      <w:hyperlink r:id="rId49" w:history="1">
        <w:r>
          <w:rPr>
            <w:color w:val="0000FF"/>
          </w:rPr>
          <w:t>приложение N 1</w:t>
        </w:r>
      </w:hyperlink>
      <w:r>
        <w:t xml:space="preserve"> изложить в редакции согласно </w:t>
      </w:r>
      <w:hyperlink w:anchor="P234" w:history="1">
        <w:r>
          <w:rPr>
            <w:color w:val="0000FF"/>
          </w:rPr>
          <w:t>приложению</w:t>
        </w:r>
      </w:hyperlink>
      <w:r>
        <w:t>;</w:t>
      </w:r>
    </w:p>
    <w:p w:rsidR="00A90C19" w:rsidRDefault="00A90C19">
      <w:pPr>
        <w:pStyle w:val="ConsPlusNormal"/>
        <w:spacing w:before="220"/>
        <w:ind w:firstLine="540"/>
        <w:jc w:val="both"/>
      </w:pPr>
      <w:proofErr w:type="gramStart"/>
      <w:r>
        <w:t xml:space="preserve">в среднем </w:t>
      </w:r>
      <w:hyperlink r:id="rId50" w:history="1">
        <w:r>
          <w:rPr>
            <w:color w:val="0000FF"/>
          </w:rPr>
          <w:t>размере</w:t>
        </w:r>
      </w:hyperlink>
      <w:r>
        <w:t xml:space="preserve">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Красноярского края, применяемом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roofErr w:type="gramEnd"/>
    </w:p>
    <w:p w:rsidR="00A90C19" w:rsidRDefault="00A90C19">
      <w:pPr>
        <w:pStyle w:val="ConsPlusNormal"/>
        <w:spacing w:before="220"/>
        <w:ind w:firstLine="540"/>
        <w:jc w:val="both"/>
      </w:pPr>
      <w:hyperlink r:id="rId51" w:history="1">
        <w:r>
          <w:rPr>
            <w:color w:val="0000FF"/>
          </w:rPr>
          <w:t>строку 44</w:t>
        </w:r>
      </w:hyperlink>
      <w:r>
        <w:t xml:space="preserve"> изложить в следующей редакции:</w:t>
      </w:r>
    </w:p>
    <w:p w:rsidR="00A90C19" w:rsidRDefault="00A90C19">
      <w:pPr>
        <w:pStyle w:val="ConsPlusNormal"/>
        <w:jc w:val="both"/>
      </w:pPr>
    </w:p>
    <w:p w:rsidR="00A90C19" w:rsidRDefault="00A90C19">
      <w:pPr>
        <w:pStyle w:val="ConsPlusNormal"/>
        <w:jc w:val="both"/>
      </w:pPr>
      <w:r>
        <w:t>"</w:t>
      </w:r>
    </w:p>
    <w:p w:rsidR="00A90C19" w:rsidRDefault="00A90C19">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803"/>
        <w:gridCol w:w="1701"/>
      </w:tblGrid>
      <w:tr w:rsidR="00A90C19">
        <w:tc>
          <w:tcPr>
            <w:tcW w:w="567" w:type="dxa"/>
            <w:tcBorders>
              <w:top w:val="single" w:sz="4" w:space="0" w:color="auto"/>
              <w:bottom w:val="single" w:sz="4" w:space="0" w:color="auto"/>
            </w:tcBorders>
          </w:tcPr>
          <w:p w:rsidR="00A90C19" w:rsidRDefault="00A90C19">
            <w:pPr>
              <w:pStyle w:val="ConsPlusNormal"/>
            </w:pPr>
            <w:r>
              <w:t>44</w:t>
            </w:r>
          </w:p>
        </w:tc>
        <w:tc>
          <w:tcPr>
            <w:tcW w:w="6803" w:type="dxa"/>
            <w:tcBorders>
              <w:top w:val="single" w:sz="4" w:space="0" w:color="auto"/>
              <w:bottom w:val="single" w:sz="4" w:space="0" w:color="auto"/>
            </w:tcBorders>
          </w:tcPr>
          <w:p w:rsidR="00A90C19" w:rsidRDefault="00A90C19">
            <w:pPr>
              <w:pStyle w:val="ConsPlusNormal"/>
            </w:pPr>
            <w:r>
              <w:t>Пировский муниципальный округ</w:t>
            </w:r>
          </w:p>
        </w:tc>
        <w:tc>
          <w:tcPr>
            <w:tcW w:w="1701" w:type="dxa"/>
            <w:tcBorders>
              <w:top w:val="single" w:sz="4" w:space="0" w:color="auto"/>
              <w:bottom w:val="single" w:sz="4" w:space="0" w:color="auto"/>
            </w:tcBorders>
          </w:tcPr>
          <w:p w:rsidR="00A90C19" w:rsidRDefault="00A90C19">
            <w:pPr>
              <w:pStyle w:val="ConsPlusNormal"/>
              <w:jc w:val="center"/>
            </w:pPr>
            <w:r>
              <w:t>750</w:t>
            </w:r>
          </w:p>
        </w:tc>
      </w:tr>
    </w:tbl>
    <w:p w:rsidR="00A90C19" w:rsidRDefault="00A90C19">
      <w:pPr>
        <w:pStyle w:val="ConsPlusNormal"/>
        <w:jc w:val="right"/>
      </w:pPr>
      <w:r>
        <w:t>";</w:t>
      </w:r>
    </w:p>
    <w:p w:rsidR="00A90C19" w:rsidRDefault="00A90C19">
      <w:pPr>
        <w:pStyle w:val="ConsPlusNormal"/>
        <w:jc w:val="both"/>
      </w:pPr>
    </w:p>
    <w:p w:rsidR="00A90C19" w:rsidRDefault="00A90C19">
      <w:pPr>
        <w:pStyle w:val="ConsPlusNormal"/>
        <w:ind w:firstLine="540"/>
        <w:jc w:val="both"/>
      </w:pPr>
      <w:hyperlink r:id="rId52" w:history="1">
        <w:r>
          <w:rPr>
            <w:color w:val="0000FF"/>
          </w:rPr>
          <w:t>строку 51</w:t>
        </w:r>
      </w:hyperlink>
      <w:r>
        <w:t xml:space="preserve"> изложить в следующей редакции:</w:t>
      </w:r>
    </w:p>
    <w:p w:rsidR="00A90C19" w:rsidRDefault="00A90C19">
      <w:pPr>
        <w:pStyle w:val="ConsPlusNormal"/>
        <w:jc w:val="both"/>
      </w:pPr>
    </w:p>
    <w:p w:rsidR="00A90C19" w:rsidRDefault="00A90C19">
      <w:pPr>
        <w:pStyle w:val="ConsPlusNormal"/>
        <w:jc w:val="both"/>
      </w:pPr>
      <w:r>
        <w:t>"</w:t>
      </w:r>
    </w:p>
    <w:p w:rsidR="00A90C19" w:rsidRDefault="00A90C19">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803"/>
        <w:gridCol w:w="1701"/>
      </w:tblGrid>
      <w:tr w:rsidR="00A90C19">
        <w:tc>
          <w:tcPr>
            <w:tcW w:w="567" w:type="dxa"/>
            <w:tcBorders>
              <w:top w:val="single" w:sz="4" w:space="0" w:color="auto"/>
              <w:bottom w:val="single" w:sz="4" w:space="0" w:color="auto"/>
            </w:tcBorders>
          </w:tcPr>
          <w:p w:rsidR="00A90C19" w:rsidRDefault="00A90C19">
            <w:pPr>
              <w:pStyle w:val="ConsPlusNormal"/>
            </w:pPr>
            <w:r>
              <w:t>51</w:t>
            </w:r>
          </w:p>
        </w:tc>
        <w:tc>
          <w:tcPr>
            <w:tcW w:w="6803" w:type="dxa"/>
            <w:tcBorders>
              <w:top w:val="single" w:sz="4" w:space="0" w:color="auto"/>
              <w:bottom w:val="single" w:sz="4" w:space="0" w:color="auto"/>
            </w:tcBorders>
          </w:tcPr>
          <w:p w:rsidR="00A90C19" w:rsidRDefault="00A90C19">
            <w:pPr>
              <w:pStyle w:val="ConsPlusNormal"/>
            </w:pPr>
            <w:r>
              <w:t>Тюхтетский муниципальный округ</w:t>
            </w:r>
          </w:p>
        </w:tc>
        <w:tc>
          <w:tcPr>
            <w:tcW w:w="1701" w:type="dxa"/>
            <w:tcBorders>
              <w:top w:val="single" w:sz="4" w:space="0" w:color="auto"/>
              <w:bottom w:val="single" w:sz="4" w:space="0" w:color="auto"/>
            </w:tcBorders>
          </w:tcPr>
          <w:p w:rsidR="00A90C19" w:rsidRDefault="00A90C19">
            <w:pPr>
              <w:pStyle w:val="ConsPlusNormal"/>
              <w:jc w:val="center"/>
            </w:pPr>
            <w:r>
              <w:t>600</w:t>
            </w:r>
          </w:p>
        </w:tc>
      </w:tr>
    </w:tbl>
    <w:p w:rsidR="00A90C19" w:rsidRDefault="00A90C19">
      <w:pPr>
        <w:pStyle w:val="ConsPlusNormal"/>
        <w:jc w:val="right"/>
      </w:pPr>
      <w:r>
        <w:t>";</w:t>
      </w:r>
    </w:p>
    <w:p w:rsidR="00A90C19" w:rsidRDefault="00A90C19">
      <w:pPr>
        <w:pStyle w:val="ConsPlusNormal"/>
        <w:jc w:val="both"/>
      </w:pPr>
    </w:p>
    <w:p w:rsidR="00A90C19" w:rsidRDefault="00A90C19">
      <w:pPr>
        <w:pStyle w:val="ConsPlusNormal"/>
        <w:ind w:firstLine="540"/>
        <w:jc w:val="both"/>
      </w:pPr>
      <w:hyperlink r:id="rId53" w:history="1">
        <w:r>
          <w:rPr>
            <w:color w:val="0000FF"/>
          </w:rPr>
          <w:t>строку 55</w:t>
        </w:r>
      </w:hyperlink>
      <w:r>
        <w:t xml:space="preserve"> изложить в следующей редакции:</w:t>
      </w:r>
    </w:p>
    <w:p w:rsidR="00A90C19" w:rsidRDefault="00A90C19">
      <w:pPr>
        <w:pStyle w:val="ConsPlusNormal"/>
        <w:jc w:val="both"/>
      </w:pPr>
    </w:p>
    <w:p w:rsidR="00A90C19" w:rsidRDefault="00A90C19">
      <w:pPr>
        <w:pStyle w:val="ConsPlusNormal"/>
        <w:jc w:val="both"/>
      </w:pPr>
      <w:r>
        <w:t>"</w:t>
      </w:r>
    </w:p>
    <w:p w:rsidR="00A90C19" w:rsidRDefault="00A90C19">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803"/>
        <w:gridCol w:w="1701"/>
      </w:tblGrid>
      <w:tr w:rsidR="00A90C19">
        <w:tc>
          <w:tcPr>
            <w:tcW w:w="567" w:type="dxa"/>
            <w:tcBorders>
              <w:top w:val="single" w:sz="4" w:space="0" w:color="auto"/>
              <w:bottom w:val="single" w:sz="4" w:space="0" w:color="auto"/>
            </w:tcBorders>
          </w:tcPr>
          <w:p w:rsidR="00A90C19" w:rsidRDefault="00A90C19">
            <w:pPr>
              <w:pStyle w:val="ConsPlusNormal"/>
            </w:pPr>
            <w:r>
              <w:t>55</w:t>
            </w:r>
          </w:p>
        </w:tc>
        <w:tc>
          <w:tcPr>
            <w:tcW w:w="6803" w:type="dxa"/>
            <w:tcBorders>
              <w:top w:val="single" w:sz="4" w:space="0" w:color="auto"/>
              <w:bottom w:val="single" w:sz="4" w:space="0" w:color="auto"/>
            </w:tcBorders>
          </w:tcPr>
          <w:p w:rsidR="00A90C19" w:rsidRDefault="00A90C19">
            <w:pPr>
              <w:pStyle w:val="ConsPlusNormal"/>
            </w:pPr>
            <w:r>
              <w:t>Шарыповский муниципальный округ</w:t>
            </w:r>
          </w:p>
        </w:tc>
        <w:tc>
          <w:tcPr>
            <w:tcW w:w="1701" w:type="dxa"/>
            <w:tcBorders>
              <w:top w:val="single" w:sz="4" w:space="0" w:color="auto"/>
              <w:bottom w:val="single" w:sz="4" w:space="0" w:color="auto"/>
            </w:tcBorders>
          </w:tcPr>
          <w:p w:rsidR="00A90C19" w:rsidRDefault="00A90C19">
            <w:pPr>
              <w:pStyle w:val="ConsPlusNormal"/>
              <w:jc w:val="center"/>
            </w:pPr>
            <w:r>
              <w:t>1000</w:t>
            </w:r>
          </w:p>
        </w:tc>
      </w:tr>
    </w:tbl>
    <w:p w:rsidR="00A90C19" w:rsidRDefault="00A90C19">
      <w:pPr>
        <w:pStyle w:val="ConsPlusNormal"/>
        <w:jc w:val="right"/>
      </w:pPr>
      <w:r>
        <w:t>".</w:t>
      </w:r>
    </w:p>
    <w:p w:rsidR="00A90C19" w:rsidRDefault="00A90C19">
      <w:pPr>
        <w:pStyle w:val="ConsPlusNormal"/>
        <w:jc w:val="both"/>
      </w:pPr>
    </w:p>
    <w:p w:rsidR="00A90C19" w:rsidRDefault="00A90C19">
      <w:pPr>
        <w:pStyle w:val="ConsPlusNormal"/>
        <w:ind w:firstLine="540"/>
        <w:jc w:val="both"/>
      </w:pPr>
      <w:r>
        <w:t>2. Опубликовать Постановление в газете "Наш Красноярский край" и на "</w:t>
      </w:r>
      <w:proofErr w:type="gramStart"/>
      <w:r>
        <w:t>Официальном</w:t>
      </w:r>
      <w:proofErr w:type="gramEnd"/>
      <w:r>
        <w:t xml:space="preserve"> интернет-портале правовой информации Красноярского края" (www.zakon.krskstate.ru).</w:t>
      </w:r>
    </w:p>
    <w:p w:rsidR="00A90C19" w:rsidRDefault="00A90C19">
      <w:pPr>
        <w:pStyle w:val="ConsPlusNormal"/>
        <w:spacing w:before="220"/>
        <w:ind w:firstLine="540"/>
        <w:jc w:val="both"/>
      </w:pPr>
      <w:r>
        <w:t>3. Постановление вступает в силу через 10 дней после его официального опубликования.</w:t>
      </w:r>
    </w:p>
    <w:p w:rsidR="00A90C19" w:rsidRDefault="00A90C19">
      <w:pPr>
        <w:pStyle w:val="ConsPlusNormal"/>
        <w:jc w:val="both"/>
      </w:pPr>
    </w:p>
    <w:p w:rsidR="00A90C19" w:rsidRDefault="00A90C19">
      <w:pPr>
        <w:pStyle w:val="ConsPlusNormal"/>
        <w:jc w:val="right"/>
      </w:pPr>
      <w:r>
        <w:t>Первый заместитель</w:t>
      </w:r>
    </w:p>
    <w:p w:rsidR="00A90C19" w:rsidRDefault="00A90C19">
      <w:pPr>
        <w:pStyle w:val="ConsPlusNormal"/>
        <w:jc w:val="right"/>
      </w:pPr>
      <w:r>
        <w:t>Губернатора края -</w:t>
      </w:r>
    </w:p>
    <w:p w:rsidR="00A90C19" w:rsidRDefault="00A90C19">
      <w:pPr>
        <w:pStyle w:val="ConsPlusNormal"/>
        <w:jc w:val="right"/>
      </w:pPr>
      <w:r>
        <w:t>председатель</w:t>
      </w:r>
    </w:p>
    <w:p w:rsidR="00A90C19" w:rsidRDefault="00A90C19">
      <w:pPr>
        <w:pStyle w:val="ConsPlusNormal"/>
        <w:jc w:val="right"/>
      </w:pPr>
      <w:r>
        <w:t>Правительства края</w:t>
      </w:r>
    </w:p>
    <w:p w:rsidR="00A90C19" w:rsidRDefault="00A90C19">
      <w:pPr>
        <w:pStyle w:val="ConsPlusNormal"/>
        <w:jc w:val="right"/>
      </w:pPr>
      <w:r>
        <w:t>Ю.А.ЛАПШИН</w:t>
      </w:r>
    </w:p>
    <w:p w:rsidR="00A90C19" w:rsidRDefault="00A90C19">
      <w:pPr>
        <w:pStyle w:val="ConsPlusNormal"/>
        <w:jc w:val="both"/>
      </w:pPr>
    </w:p>
    <w:p w:rsidR="00A90C19" w:rsidRDefault="00A90C19">
      <w:pPr>
        <w:pStyle w:val="ConsPlusNormal"/>
        <w:jc w:val="both"/>
      </w:pPr>
    </w:p>
    <w:p w:rsidR="00A90C19" w:rsidRDefault="00A90C19">
      <w:pPr>
        <w:pStyle w:val="ConsPlusNormal"/>
        <w:jc w:val="both"/>
      </w:pPr>
    </w:p>
    <w:p w:rsidR="00A90C19" w:rsidRDefault="00A90C19">
      <w:pPr>
        <w:pStyle w:val="ConsPlusNormal"/>
        <w:jc w:val="both"/>
      </w:pPr>
    </w:p>
    <w:p w:rsidR="00A90C19" w:rsidRDefault="00A90C19">
      <w:pPr>
        <w:pStyle w:val="ConsPlusNormal"/>
        <w:jc w:val="both"/>
      </w:pPr>
    </w:p>
    <w:p w:rsidR="00A90C19" w:rsidRDefault="00A90C19">
      <w:pPr>
        <w:pStyle w:val="ConsPlusNormal"/>
        <w:jc w:val="right"/>
        <w:outlineLvl w:val="0"/>
      </w:pPr>
      <w:r>
        <w:t>Приложение</w:t>
      </w:r>
    </w:p>
    <w:p w:rsidR="00A90C19" w:rsidRDefault="00A90C19">
      <w:pPr>
        <w:pStyle w:val="ConsPlusNormal"/>
        <w:jc w:val="right"/>
      </w:pPr>
      <w:r>
        <w:t>к Постановлению</w:t>
      </w:r>
    </w:p>
    <w:p w:rsidR="00A90C19" w:rsidRDefault="00A90C19">
      <w:pPr>
        <w:pStyle w:val="ConsPlusNormal"/>
        <w:jc w:val="right"/>
      </w:pPr>
      <w:r>
        <w:t>Правительства Красноярского края</w:t>
      </w:r>
    </w:p>
    <w:p w:rsidR="00A90C19" w:rsidRDefault="00A90C19">
      <w:pPr>
        <w:pStyle w:val="ConsPlusNormal"/>
        <w:jc w:val="right"/>
      </w:pPr>
      <w:r>
        <w:t>от 29 декабря 2020 г. N 940-п</w:t>
      </w:r>
    </w:p>
    <w:p w:rsidR="00A90C19" w:rsidRDefault="00A90C19">
      <w:pPr>
        <w:pStyle w:val="ConsPlusNormal"/>
        <w:jc w:val="right"/>
      </w:pPr>
      <w:r>
        <w:t>Приложение N 1</w:t>
      </w:r>
    </w:p>
    <w:p w:rsidR="00A90C19" w:rsidRDefault="00A90C19">
      <w:pPr>
        <w:pStyle w:val="ConsPlusNormal"/>
        <w:jc w:val="right"/>
      </w:pPr>
      <w:r>
        <w:t>к Порядку</w:t>
      </w:r>
    </w:p>
    <w:p w:rsidR="00A90C19" w:rsidRDefault="00A90C19">
      <w:pPr>
        <w:pStyle w:val="ConsPlusNormal"/>
        <w:jc w:val="right"/>
      </w:pPr>
      <w:r>
        <w:t>обращения за получением компенсации</w:t>
      </w:r>
    </w:p>
    <w:p w:rsidR="00A90C19" w:rsidRDefault="00A90C19">
      <w:pPr>
        <w:pStyle w:val="ConsPlusNormal"/>
        <w:jc w:val="right"/>
      </w:pPr>
      <w:r>
        <w:t>родителям (законным представителям)</w:t>
      </w:r>
    </w:p>
    <w:p w:rsidR="00A90C19" w:rsidRDefault="00A90C19">
      <w:pPr>
        <w:pStyle w:val="ConsPlusNormal"/>
        <w:jc w:val="right"/>
      </w:pPr>
      <w:r>
        <w:t xml:space="preserve">детей, посещающих </w:t>
      </w:r>
      <w:proofErr w:type="gramStart"/>
      <w:r>
        <w:t>образовательные</w:t>
      </w:r>
      <w:proofErr w:type="gramEnd"/>
    </w:p>
    <w:p w:rsidR="00A90C19" w:rsidRDefault="00A90C19">
      <w:pPr>
        <w:pStyle w:val="ConsPlusNormal"/>
        <w:jc w:val="right"/>
      </w:pPr>
      <w:r>
        <w:t xml:space="preserve">организации, реализующие </w:t>
      </w:r>
      <w:proofErr w:type="gramStart"/>
      <w:r>
        <w:t>образовательную</w:t>
      </w:r>
      <w:proofErr w:type="gramEnd"/>
    </w:p>
    <w:p w:rsidR="00A90C19" w:rsidRDefault="00A90C19">
      <w:pPr>
        <w:pStyle w:val="ConsPlusNormal"/>
        <w:jc w:val="right"/>
      </w:pPr>
      <w:r>
        <w:t>программу дошкольного образования,</w:t>
      </w:r>
    </w:p>
    <w:p w:rsidR="00A90C19" w:rsidRDefault="00A90C19">
      <w:pPr>
        <w:pStyle w:val="ConsPlusNormal"/>
        <w:jc w:val="right"/>
      </w:pPr>
      <w:r>
        <w:t>и порядку ее предоставления</w:t>
      </w:r>
    </w:p>
    <w:p w:rsidR="00A90C19" w:rsidRDefault="00A90C19">
      <w:pPr>
        <w:pStyle w:val="ConsPlusNormal"/>
        <w:jc w:val="both"/>
      </w:pPr>
    </w:p>
    <w:p w:rsidR="00A90C19" w:rsidRDefault="00A90C19">
      <w:pPr>
        <w:pStyle w:val="ConsPlusNonformat"/>
        <w:jc w:val="both"/>
      </w:pPr>
      <w:r>
        <w:t xml:space="preserve">                                           Руководителю</w:t>
      </w:r>
    </w:p>
    <w:p w:rsidR="00A90C19" w:rsidRDefault="00A90C19">
      <w:pPr>
        <w:pStyle w:val="ConsPlusNonformat"/>
        <w:jc w:val="both"/>
      </w:pPr>
      <w:r>
        <w:t xml:space="preserve">                                           ________________________________</w:t>
      </w:r>
    </w:p>
    <w:p w:rsidR="00A90C19" w:rsidRDefault="00A90C19">
      <w:pPr>
        <w:pStyle w:val="ConsPlusNonformat"/>
        <w:jc w:val="both"/>
      </w:pPr>
      <w:r>
        <w:t xml:space="preserve">                                            </w:t>
      </w:r>
      <w:proofErr w:type="gramStart"/>
      <w:r>
        <w:t>(наименование образовательной</w:t>
      </w:r>
      <w:proofErr w:type="gramEnd"/>
    </w:p>
    <w:p w:rsidR="00A90C19" w:rsidRDefault="00A90C19">
      <w:pPr>
        <w:pStyle w:val="ConsPlusNonformat"/>
        <w:jc w:val="both"/>
      </w:pPr>
      <w:r>
        <w:t xml:space="preserve">                                             организации, уполномоченного</w:t>
      </w:r>
    </w:p>
    <w:p w:rsidR="00A90C19" w:rsidRDefault="00A90C19">
      <w:pPr>
        <w:pStyle w:val="ConsPlusNonformat"/>
        <w:jc w:val="both"/>
      </w:pPr>
      <w:r>
        <w:t xml:space="preserve">                                            органа местного самоуправления,</w:t>
      </w:r>
    </w:p>
    <w:p w:rsidR="00A90C19" w:rsidRDefault="00A90C19">
      <w:pPr>
        <w:pStyle w:val="ConsPlusNonformat"/>
        <w:jc w:val="both"/>
      </w:pPr>
      <w:r>
        <w:t xml:space="preserve">                                              структурного подразделения</w:t>
      </w:r>
    </w:p>
    <w:p w:rsidR="00A90C19" w:rsidRDefault="00A90C19">
      <w:pPr>
        <w:pStyle w:val="ConsPlusNonformat"/>
        <w:jc w:val="both"/>
      </w:pPr>
      <w:r>
        <w:t xml:space="preserve">                                                      </w:t>
      </w:r>
      <w:proofErr w:type="gramStart"/>
      <w:r>
        <w:t>КГБУ "МФЦ")</w:t>
      </w:r>
      <w:proofErr w:type="gramEnd"/>
    </w:p>
    <w:p w:rsidR="00A90C19" w:rsidRDefault="00A90C19">
      <w:pPr>
        <w:pStyle w:val="ConsPlusNonformat"/>
        <w:jc w:val="both"/>
      </w:pPr>
      <w:r>
        <w:t xml:space="preserve">                                            _______________________________</w:t>
      </w:r>
    </w:p>
    <w:p w:rsidR="00A90C19" w:rsidRDefault="00A90C19">
      <w:pPr>
        <w:pStyle w:val="ConsPlusNonformat"/>
        <w:jc w:val="both"/>
      </w:pPr>
      <w:r>
        <w:t xml:space="preserve">                                               </w:t>
      </w:r>
      <w:proofErr w:type="gramStart"/>
      <w:r>
        <w:t>(ФИО родителя (законного</w:t>
      </w:r>
      <w:proofErr w:type="gramEnd"/>
    </w:p>
    <w:p w:rsidR="00A90C19" w:rsidRDefault="00A90C19">
      <w:pPr>
        <w:pStyle w:val="ConsPlusNonformat"/>
        <w:jc w:val="both"/>
      </w:pPr>
      <w:r>
        <w:t xml:space="preserve">                                                 </w:t>
      </w:r>
      <w:proofErr w:type="gramStart"/>
      <w:r>
        <w:t>представителя) детей)</w:t>
      </w:r>
      <w:proofErr w:type="gramEnd"/>
    </w:p>
    <w:p w:rsidR="00A90C19" w:rsidRDefault="00A90C19">
      <w:pPr>
        <w:pStyle w:val="ConsPlusNonformat"/>
        <w:jc w:val="both"/>
      </w:pPr>
      <w:r>
        <w:t xml:space="preserve">                                           ________________________________</w:t>
      </w:r>
    </w:p>
    <w:p w:rsidR="00A90C19" w:rsidRDefault="00A90C19">
      <w:pPr>
        <w:pStyle w:val="ConsPlusNonformat"/>
        <w:jc w:val="both"/>
      </w:pPr>
      <w:r>
        <w:t xml:space="preserve">                                               </w:t>
      </w:r>
      <w:proofErr w:type="gramStart"/>
      <w:r>
        <w:t>(адрес родителя (законного</w:t>
      </w:r>
      <w:proofErr w:type="gramEnd"/>
    </w:p>
    <w:p w:rsidR="00A90C19" w:rsidRDefault="00A90C19">
      <w:pPr>
        <w:pStyle w:val="ConsPlusNonformat"/>
        <w:jc w:val="both"/>
      </w:pPr>
      <w:r>
        <w:t xml:space="preserve">                                                  </w:t>
      </w:r>
      <w:proofErr w:type="gramStart"/>
      <w:r>
        <w:t>представителя) детей)</w:t>
      </w:r>
      <w:proofErr w:type="gramEnd"/>
    </w:p>
    <w:p w:rsidR="00A90C19" w:rsidRDefault="00A90C19">
      <w:pPr>
        <w:pStyle w:val="ConsPlusNonformat"/>
        <w:jc w:val="both"/>
      </w:pPr>
    </w:p>
    <w:p w:rsidR="00A90C19" w:rsidRDefault="00A90C19">
      <w:pPr>
        <w:pStyle w:val="ConsPlusNonformat"/>
        <w:jc w:val="both"/>
      </w:pPr>
      <w:bookmarkStart w:id="0" w:name="P234"/>
      <w:bookmarkEnd w:id="0"/>
      <w:r>
        <w:t xml:space="preserve">                                 Заявление</w:t>
      </w:r>
    </w:p>
    <w:p w:rsidR="00A90C19" w:rsidRDefault="00A90C19">
      <w:pPr>
        <w:pStyle w:val="ConsPlusNonformat"/>
        <w:jc w:val="both"/>
      </w:pPr>
    </w:p>
    <w:p w:rsidR="00A90C19" w:rsidRDefault="00A90C19">
      <w:pPr>
        <w:pStyle w:val="ConsPlusNonformat"/>
        <w:jc w:val="both"/>
      </w:pPr>
      <w:r>
        <w:t xml:space="preserve">    Прошу    предоставить   мне   компенсацию   на   ребенка,   посещающего</w:t>
      </w:r>
    </w:p>
    <w:p w:rsidR="00A90C19" w:rsidRDefault="00A90C19">
      <w:pPr>
        <w:pStyle w:val="ConsPlusNonformat"/>
        <w:jc w:val="both"/>
      </w:pPr>
      <w:r>
        <w:t>образовательную    организацию,   реализующую   образовательную   программу</w:t>
      </w:r>
    </w:p>
    <w:p w:rsidR="00A90C19" w:rsidRDefault="00A90C19">
      <w:pPr>
        <w:pStyle w:val="ConsPlusNonformat"/>
        <w:jc w:val="both"/>
      </w:pPr>
      <w:r>
        <w:t>дошкольного образования (далее - компенсация),</w:t>
      </w:r>
    </w:p>
    <w:p w:rsidR="00A90C19" w:rsidRDefault="00A90C19">
      <w:pPr>
        <w:pStyle w:val="ConsPlusNonformat"/>
        <w:jc w:val="both"/>
      </w:pPr>
      <w:r>
        <w:t>___________________________________________________________________________</w:t>
      </w:r>
    </w:p>
    <w:p w:rsidR="00A90C19" w:rsidRDefault="00A90C19">
      <w:pPr>
        <w:pStyle w:val="ConsPlusNonformat"/>
        <w:jc w:val="both"/>
      </w:pPr>
      <w:r>
        <w:t xml:space="preserve">                               (ФИО ребенка)</w:t>
      </w:r>
    </w:p>
    <w:p w:rsidR="00A90C19" w:rsidRDefault="00A90C19">
      <w:pPr>
        <w:pStyle w:val="ConsPlusNonformat"/>
        <w:jc w:val="both"/>
      </w:pPr>
      <w:r>
        <w:t>в  размере  20  (50,  70)  процентов установленного среднего размера платы,</w:t>
      </w:r>
    </w:p>
    <w:p w:rsidR="00A90C19" w:rsidRDefault="00A90C19">
      <w:pPr>
        <w:pStyle w:val="ConsPlusNonformat"/>
        <w:jc w:val="both"/>
      </w:pPr>
      <w:proofErr w:type="gramStart"/>
      <w:r>
        <w:t>взимаемой</w:t>
      </w:r>
      <w:proofErr w:type="gramEnd"/>
      <w:r>
        <w:t xml:space="preserve">  с  родителей  (законных  представителей)  за  присмотр и уход за</w:t>
      </w:r>
    </w:p>
    <w:p w:rsidR="00A90C19" w:rsidRDefault="00A90C19">
      <w:pPr>
        <w:pStyle w:val="ConsPlusNonformat"/>
        <w:jc w:val="both"/>
      </w:pPr>
      <w:r>
        <w:lastRenderedPageBreak/>
        <w:t xml:space="preserve">детьми,   посещающими   </w:t>
      </w:r>
      <w:proofErr w:type="gramStart"/>
      <w:r>
        <w:t>государственные</w:t>
      </w:r>
      <w:proofErr w:type="gramEnd"/>
      <w:r>
        <w:t xml:space="preserve">   и  муниципальные  образовательные</w:t>
      </w:r>
    </w:p>
    <w:p w:rsidR="00A90C19" w:rsidRDefault="00A90C19">
      <w:pPr>
        <w:pStyle w:val="ConsPlusNonformat"/>
        <w:jc w:val="both"/>
      </w:pPr>
      <w:r>
        <w:t>организации, реализующие образовательную программу дошкольного образования,</w:t>
      </w:r>
    </w:p>
    <w:p w:rsidR="00A90C19" w:rsidRDefault="00A90C19">
      <w:pPr>
        <w:pStyle w:val="ConsPlusNonformat"/>
        <w:jc w:val="both"/>
      </w:pPr>
      <w:proofErr w:type="gramStart"/>
      <w:r>
        <w:t>находящиеся на территории Красноярского края.</w:t>
      </w:r>
      <w:proofErr w:type="gramEnd"/>
    </w:p>
    <w:p w:rsidR="00A90C19" w:rsidRDefault="00A90C19">
      <w:pPr>
        <w:pStyle w:val="ConsPlusNonformat"/>
        <w:jc w:val="both"/>
      </w:pPr>
      <w:r>
        <w:t xml:space="preserve">    Компенсацию прошу выплачивать </w:t>
      </w:r>
      <w:proofErr w:type="gramStart"/>
      <w:r>
        <w:t>через</w:t>
      </w:r>
      <w:proofErr w:type="gramEnd"/>
      <w:r>
        <w:t xml:space="preserve"> ___________________________________</w:t>
      </w:r>
    </w:p>
    <w:p w:rsidR="00A90C19" w:rsidRDefault="00A90C19">
      <w:pPr>
        <w:pStyle w:val="ConsPlusNonformat"/>
        <w:jc w:val="both"/>
      </w:pPr>
      <w:r>
        <w:t xml:space="preserve">                                      </w:t>
      </w:r>
      <w:proofErr w:type="gramStart"/>
      <w:r>
        <w:t>(указывается отделение почтовой связи</w:t>
      </w:r>
      <w:proofErr w:type="gramEnd"/>
    </w:p>
    <w:p w:rsidR="00A90C19" w:rsidRDefault="00A90C19">
      <w:pPr>
        <w:pStyle w:val="ConsPlusNonformat"/>
        <w:jc w:val="both"/>
      </w:pPr>
      <w:r>
        <w:t>___________________________________________________________________________</w:t>
      </w:r>
    </w:p>
    <w:p w:rsidR="00A90C19" w:rsidRDefault="00A90C19">
      <w:pPr>
        <w:pStyle w:val="ConsPlusNonformat"/>
        <w:jc w:val="both"/>
      </w:pPr>
      <w:r>
        <w:t xml:space="preserve">        либо банковские реквизиты российской кредитной организации)</w:t>
      </w:r>
    </w:p>
    <w:p w:rsidR="00A90C19" w:rsidRDefault="00A90C19">
      <w:pPr>
        <w:pStyle w:val="ConsPlusNonformat"/>
        <w:jc w:val="both"/>
      </w:pPr>
    </w:p>
    <w:p w:rsidR="00A90C19" w:rsidRDefault="00A90C19">
      <w:pPr>
        <w:pStyle w:val="ConsPlusNonformat"/>
        <w:jc w:val="both"/>
      </w:pPr>
      <w:r>
        <w:t xml:space="preserve">    Уведомление  об отказе в приеме к рассмотрению заявления с </w:t>
      </w:r>
      <w:proofErr w:type="gramStart"/>
      <w:r>
        <w:t>приложенными</w:t>
      </w:r>
      <w:proofErr w:type="gramEnd"/>
    </w:p>
    <w:p w:rsidR="00A90C19" w:rsidRDefault="00A90C19">
      <w:pPr>
        <w:pStyle w:val="ConsPlusNonformat"/>
        <w:jc w:val="both"/>
      </w:pPr>
      <w:r>
        <w:t>к  нему  документами  в случае несоблюдения установленных условий признания</w:t>
      </w:r>
    </w:p>
    <w:p w:rsidR="00A90C19" w:rsidRDefault="00A90C19">
      <w:pPr>
        <w:pStyle w:val="ConsPlusNonformat"/>
        <w:jc w:val="both"/>
      </w:pPr>
      <w:r>
        <w:t>подлинности  простой  электронной  подписи  или  действительности усиленной</w:t>
      </w:r>
    </w:p>
    <w:p w:rsidR="00A90C19" w:rsidRDefault="00A90C19">
      <w:pPr>
        <w:pStyle w:val="ConsPlusNonformat"/>
        <w:jc w:val="both"/>
      </w:pPr>
      <w:proofErr w:type="gramStart"/>
      <w:r>
        <w:t>квалифицированной  электронной  подписи, с использованием которой подписаны</w:t>
      </w:r>
      <w:proofErr w:type="gramEnd"/>
    </w:p>
    <w:p w:rsidR="00A90C19" w:rsidRDefault="00A90C19">
      <w:pPr>
        <w:pStyle w:val="ConsPlusNonformat"/>
        <w:jc w:val="both"/>
      </w:pPr>
      <w:proofErr w:type="gramStart"/>
      <w:r>
        <w:t xml:space="preserve">заявление и (или) приложенные к нему документы, прошу направить </w:t>
      </w:r>
      <w:hyperlink w:anchor="P310" w:history="1">
        <w:r>
          <w:rPr>
            <w:color w:val="0000FF"/>
          </w:rPr>
          <w:t>&lt;*&gt;</w:t>
        </w:r>
      </w:hyperlink>
      <w:r>
        <w:t xml:space="preserve"> (нужное</w:t>
      </w:r>
      <w:proofErr w:type="gramEnd"/>
    </w:p>
    <w:p w:rsidR="00A90C19" w:rsidRDefault="00A90C19">
      <w:pPr>
        <w:pStyle w:val="ConsPlusNonformat"/>
        <w:jc w:val="both"/>
      </w:pPr>
      <w:r>
        <w:t>отметить знаком "V" с указанием реквизитов):</w:t>
      </w:r>
    </w:p>
    <w:p w:rsidR="00A90C19" w:rsidRDefault="00A90C19">
      <w:pPr>
        <w:pStyle w:val="ConsPlusNonformat"/>
        <w:jc w:val="both"/>
      </w:pPr>
      <w:r>
        <w:t xml:space="preserve">    ┌─┐</w:t>
      </w:r>
    </w:p>
    <w:p w:rsidR="00A90C19" w:rsidRDefault="00A90C19">
      <w:pPr>
        <w:pStyle w:val="ConsPlusNonformat"/>
        <w:jc w:val="both"/>
      </w:pPr>
      <w:r>
        <w:t xml:space="preserve">    │ │ направить по адресу электронной почты ____________________________;</w:t>
      </w:r>
    </w:p>
    <w:p w:rsidR="00A90C19" w:rsidRDefault="00A90C19">
      <w:pPr>
        <w:pStyle w:val="ConsPlusNonformat"/>
        <w:jc w:val="both"/>
      </w:pPr>
      <w:r>
        <w:t xml:space="preserve">    └─┘                                        (адрес электронной почты)</w:t>
      </w:r>
    </w:p>
    <w:p w:rsidR="00A90C19" w:rsidRDefault="00A90C19">
      <w:pPr>
        <w:pStyle w:val="ConsPlusNonformat"/>
        <w:jc w:val="both"/>
      </w:pPr>
      <w:r>
        <w:t xml:space="preserve">    ┌─┐</w:t>
      </w:r>
    </w:p>
    <w:p w:rsidR="00A90C19" w:rsidRDefault="00A90C19">
      <w:pPr>
        <w:pStyle w:val="ConsPlusNonformat"/>
        <w:jc w:val="both"/>
      </w:pPr>
      <w:r>
        <w:t xml:space="preserve">    │ │ в личный кабинет в </w:t>
      </w:r>
      <w:proofErr w:type="gramStart"/>
      <w:r>
        <w:t>федеральной</w:t>
      </w:r>
      <w:proofErr w:type="gramEnd"/>
      <w:r>
        <w:t xml:space="preserve"> государственной информационной</w:t>
      </w:r>
    </w:p>
    <w:p w:rsidR="00A90C19" w:rsidRDefault="00A90C19">
      <w:pPr>
        <w:pStyle w:val="ConsPlusNonformat"/>
        <w:jc w:val="both"/>
      </w:pPr>
      <w:r>
        <w:t xml:space="preserve">    └─┘ системе "Единый портал государственных и муниципальных услуг</w:t>
      </w:r>
    </w:p>
    <w:p w:rsidR="00A90C19" w:rsidRDefault="00A90C19">
      <w:pPr>
        <w:pStyle w:val="ConsPlusNonformat"/>
        <w:jc w:val="both"/>
      </w:pPr>
      <w:r>
        <w:t xml:space="preserve">       (функций)";</w:t>
      </w:r>
    </w:p>
    <w:p w:rsidR="00A90C19" w:rsidRDefault="00A90C19">
      <w:pPr>
        <w:pStyle w:val="ConsPlusNonformat"/>
        <w:jc w:val="both"/>
      </w:pPr>
      <w:r>
        <w:t xml:space="preserve">    ┌─┐</w:t>
      </w:r>
    </w:p>
    <w:p w:rsidR="00A90C19" w:rsidRDefault="00A90C19">
      <w:pPr>
        <w:pStyle w:val="ConsPlusNonformat"/>
        <w:jc w:val="both"/>
      </w:pPr>
      <w:r>
        <w:t xml:space="preserve">    │ │ в личный кабинет на краевом портале </w:t>
      </w:r>
      <w:proofErr w:type="gramStart"/>
      <w:r>
        <w:t>государственных</w:t>
      </w:r>
      <w:proofErr w:type="gramEnd"/>
    </w:p>
    <w:p w:rsidR="00A90C19" w:rsidRDefault="00A90C19">
      <w:pPr>
        <w:pStyle w:val="ConsPlusNonformat"/>
        <w:jc w:val="both"/>
      </w:pPr>
      <w:r>
        <w:t xml:space="preserve">    └─┘ и муниципальных услуг.</w:t>
      </w:r>
    </w:p>
    <w:p w:rsidR="00A90C19" w:rsidRDefault="00A90C19">
      <w:pPr>
        <w:pStyle w:val="ConsPlusNonformat"/>
        <w:jc w:val="both"/>
      </w:pPr>
    </w:p>
    <w:p w:rsidR="00A90C19" w:rsidRDefault="00A90C19">
      <w:pPr>
        <w:pStyle w:val="ConsPlusNonformat"/>
        <w:jc w:val="both"/>
      </w:pPr>
      <w:r>
        <w:t xml:space="preserve">    Уведомление  о  принятом  </w:t>
      </w:r>
      <w:proofErr w:type="gramStart"/>
      <w:r>
        <w:t>решении</w:t>
      </w:r>
      <w:proofErr w:type="gramEnd"/>
      <w:r>
        <w:t xml:space="preserve">  о  назначении  выплаты  (об отказе в</w:t>
      </w:r>
    </w:p>
    <w:p w:rsidR="00A90C19" w:rsidRDefault="00A90C19">
      <w:pPr>
        <w:pStyle w:val="ConsPlusNonformat"/>
        <w:jc w:val="both"/>
      </w:pPr>
      <w:proofErr w:type="gramStart"/>
      <w:r>
        <w:t>назначении</w:t>
      </w:r>
      <w:proofErr w:type="gramEnd"/>
      <w:r>
        <w:t xml:space="preserve">  выплаты) и о выплате (об отказе в выплате) компенсации (решении</w:t>
      </w:r>
    </w:p>
    <w:p w:rsidR="00A90C19" w:rsidRDefault="00A90C19">
      <w:pPr>
        <w:pStyle w:val="ConsPlusNonformat"/>
        <w:jc w:val="both"/>
      </w:pPr>
      <w:r>
        <w:t>о  продолжении  выплаты компенсации (прекращении выплаты компенсации) прошу</w:t>
      </w:r>
    </w:p>
    <w:p w:rsidR="00A90C19" w:rsidRDefault="00A90C19">
      <w:pPr>
        <w:pStyle w:val="ConsPlusNonformat"/>
        <w:jc w:val="both"/>
      </w:pPr>
      <w:r>
        <w:t>(нужное отметить знаком "V" с указанием реквизитов):</w:t>
      </w:r>
    </w:p>
    <w:p w:rsidR="00A90C19" w:rsidRDefault="00A90C19">
      <w:pPr>
        <w:pStyle w:val="ConsPlusNonformat"/>
        <w:jc w:val="both"/>
      </w:pPr>
      <w:r>
        <w:t xml:space="preserve">    ┌─┐</w:t>
      </w:r>
    </w:p>
    <w:p w:rsidR="00A90C19" w:rsidRDefault="00A90C19">
      <w:pPr>
        <w:pStyle w:val="ConsPlusNonformat"/>
        <w:jc w:val="both"/>
      </w:pPr>
      <w:r>
        <w:t xml:space="preserve">    │ │ направить по почтовому адресу</w:t>
      </w:r>
      <w:proofErr w:type="gramStart"/>
      <w:r>
        <w:t>: ___________________________________;</w:t>
      </w:r>
      <w:proofErr w:type="gramEnd"/>
    </w:p>
    <w:p w:rsidR="00A90C19" w:rsidRDefault="00A90C19">
      <w:pPr>
        <w:pStyle w:val="ConsPlusNonformat"/>
        <w:jc w:val="both"/>
      </w:pPr>
      <w:r>
        <w:t xml:space="preserve">    └─┘</w:t>
      </w:r>
    </w:p>
    <w:p w:rsidR="00A90C19" w:rsidRDefault="00A90C19">
      <w:pPr>
        <w:pStyle w:val="ConsPlusNonformat"/>
        <w:jc w:val="both"/>
      </w:pPr>
      <w:r>
        <w:t xml:space="preserve">    ┌─┐</w:t>
      </w:r>
    </w:p>
    <w:p w:rsidR="00A90C19" w:rsidRDefault="00A90C19">
      <w:pPr>
        <w:pStyle w:val="ConsPlusNonformat"/>
        <w:jc w:val="both"/>
      </w:pPr>
      <w:r>
        <w:t xml:space="preserve">    │ │ направить по адресу электронной почты _____________________________</w:t>
      </w:r>
    </w:p>
    <w:p w:rsidR="00A90C19" w:rsidRDefault="00A90C19">
      <w:pPr>
        <w:pStyle w:val="ConsPlusNonformat"/>
        <w:jc w:val="both"/>
      </w:pPr>
      <w:r>
        <w:t xml:space="preserve">    └─┘                                        (адрес электронной почты)</w:t>
      </w:r>
    </w:p>
    <w:p w:rsidR="00A90C19" w:rsidRDefault="00A90C19">
      <w:pPr>
        <w:pStyle w:val="ConsPlusNonformat"/>
        <w:jc w:val="both"/>
      </w:pPr>
    </w:p>
    <w:p w:rsidR="00A90C19" w:rsidRDefault="00A90C19">
      <w:pPr>
        <w:pStyle w:val="ConsPlusNonformat"/>
        <w:jc w:val="both"/>
      </w:pPr>
      <w:r>
        <w:t xml:space="preserve">    Перечень документов, прилагаемых к заявлению:</w:t>
      </w:r>
    </w:p>
    <w:p w:rsidR="00A90C19" w:rsidRDefault="00A90C19">
      <w:pPr>
        <w:pStyle w:val="ConsPlusNonformat"/>
        <w:jc w:val="both"/>
      </w:pPr>
      <w:r>
        <w:t>___________________________________________________________________________</w:t>
      </w:r>
    </w:p>
    <w:p w:rsidR="00A90C19" w:rsidRDefault="00A90C19">
      <w:pPr>
        <w:pStyle w:val="ConsPlusNonformat"/>
        <w:jc w:val="both"/>
      </w:pPr>
      <w:r>
        <w:t>___________________________________________________________________________</w:t>
      </w:r>
    </w:p>
    <w:p w:rsidR="00A90C19" w:rsidRDefault="00A90C19">
      <w:pPr>
        <w:pStyle w:val="ConsPlusNonformat"/>
        <w:jc w:val="both"/>
      </w:pPr>
      <w:r>
        <w:t xml:space="preserve">    В  соответствии  с </w:t>
      </w:r>
      <w:hyperlink r:id="rId54" w:history="1">
        <w:r>
          <w:rPr>
            <w:color w:val="0000FF"/>
          </w:rPr>
          <w:t>пунктом 1 статьи 9</w:t>
        </w:r>
      </w:hyperlink>
      <w:r>
        <w:t xml:space="preserve"> Федерального закона от 27.07.2006</w:t>
      </w:r>
    </w:p>
    <w:p w:rsidR="00A90C19" w:rsidRDefault="00A90C19">
      <w:pPr>
        <w:pStyle w:val="ConsPlusNonformat"/>
        <w:jc w:val="both"/>
      </w:pPr>
      <w:r>
        <w:t>N 152-ФЗ "О персональных данных" предоставляю согласие операторам:</w:t>
      </w:r>
    </w:p>
    <w:p w:rsidR="00A90C19" w:rsidRDefault="00A90C19">
      <w:pPr>
        <w:pStyle w:val="ConsPlusNonformat"/>
        <w:jc w:val="both"/>
      </w:pPr>
      <w:r>
        <w:t>___________________________________________________________________________</w:t>
      </w:r>
    </w:p>
    <w:p w:rsidR="00A90C19" w:rsidRDefault="00A90C19">
      <w:pPr>
        <w:pStyle w:val="ConsPlusNonformat"/>
        <w:jc w:val="both"/>
      </w:pPr>
      <w:r>
        <w:t xml:space="preserve">     </w:t>
      </w:r>
      <w:proofErr w:type="gramStart"/>
      <w:r>
        <w:t>(наименование образовательной организации, уполномоченного органа</w:t>
      </w:r>
      <w:proofErr w:type="gramEnd"/>
    </w:p>
    <w:p w:rsidR="00A90C19" w:rsidRDefault="00A90C19">
      <w:pPr>
        <w:pStyle w:val="ConsPlusNonformat"/>
        <w:jc w:val="both"/>
      </w:pPr>
      <w:r>
        <w:t xml:space="preserve">      местного самоуправления, структурного подразделения КГБУ "МФЦ"</w:t>
      </w:r>
    </w:p>
    <w:p w:rsidR="00A90C19" w:rsidRDefault="00A90C19">
      <w:pPr>
        <w:pStyle w:val="ConsPlusNonformat"/>
        <w:jc w:val="both"/>
      </w:pPr>
      <w:r>
        <w:t xml:space="preserve">                     с указанием юридического адреса)</w:t>
      </w:r>
    </w:p>
    <w:p w:rsidR="00A90C19" w:rsidRDefault="00A90C19">
      <w:pPr>
        <w:pStyle w:val="ConsPlusNonformat"/>
        <w:jc w:val="both"/>
      </w:pPr>
      <w:r>
        <w:t xml:space="preserve">на  </w:t>
      </w:r>
      <w:proofErr w:type="gramStart"/>
      <w:r>
        <w:t>автоматизированную</w:t>
      </w:r>
      <w:proofErr w:type="gramEnd"/>
      <w:r>
        <w:t>,  а  также  без  использования средств автоматизации</w:t>
      </w:r>
    </w:p>
    <w:p w:rsidR="00A90C19" w:rsidRDefault="00A90C19">
      <w:pPr>
        <w:pStyle w:val="ConsPlusNonformat"/>
        <w:jc w:val="both"/>
      </w:pPr>
      <w:r>
        <w:t>обработку   персональных   данных,   указанных   в  настоящем  заявлении  и</w:t>
      </w:r>
    </w:p>
    <w:p w:rsidR="00A90C19" w:rsidRDefault="00A90C19">
      <w:pPr>
        <w:pStyle w:val="ConsPlusNonformat"/>
        <w:jc w:val="both"/>
      </w:pPr>
      <w:r>
        <w:t xml:space="preserve">приложенных  к нему </w:t>
      </w:r>
      <w:proofErr w:type="gramStart"/>
      <w:r>
        <w:t>документах</w:t>
      </w:r>
      <w:proofErr w:type="gramEnd"/>
      <w:r>
        <w:t>, а именно: сбор, систематизацию, накопление,</w:t>
      </w:r>
    </w:p>
    <w:p w:rsidR="00A90C19" w:rsidRDefault="00A90C19">
      <w:pPr>
        <w:pStyle w:val="ConsPlusNonformat"/>
        <w:jc w:val="both"/>
      </w:pPr>
      <w:r>
        <w:t>хранение, уточнение (обновление, изменение), использование, распространение</w:t>
      </w:r>
    </w:p>
    <w:p w:rsidR="00A90C19" w:rsidRDefault="00A90C19">
      <w:pPr>
        <w:pStyle w:val="ConsPlusNonformat"/>
        <w:jc w:val="both"/>
      </w:pPr>
      <w:r>
        <w:t>(в   том   числе   передачу),   обезличивание,   блокирование,  уничтожение</w:t>
      </w:r>
    </w:p>
    <w:p w:rsidR="00A90C19" w:rsidRDefault="00A90C19">
      <w:pPr>
        <w:pStyle w:val="ConsPlusNonformat"/>
        <w:jc w:val="both"/>
      </w:pPr>
      <w:r>
        <w:t>персональных данных.</w:t>
      </w:r>
    </w:p>
    <w:p w:rsidR="00A90C19" w:rsidRDefault="00A90C19">
      <w:pPr>
        <w:pStyle w:val="ConsPlusNonformat"/>
        <w:jc w:val="both"/>
      </w:pPr>
      <w:r>
        <w:t xml:space="preserve">    Цель обработки персональных данных - предоставление компенсации.</w:t>
      </w:r>
    </w:p>
    <w:p w:rsidR="00A90C19" w:rsidRDefault="00A90C19">
      <w:pPr>
        <w:pStyle w:val="ConsPlusNonformat"/>
        <w:jc w:val="both"/>
      </w:pPr>
      <w:r>
        <w:t xml:space="preserve">    Обработку  персональных данных разрешаю с момента подписания настоящего</w:t>
      </w:r>
    </w:p>
    <w:p w:rsidR="00A90C19" w:rsidRDefault="00A90C19">
      <w:pPr>
        <w:pStyle w:val="ConsPlusNonformat"/>
        <w:jc w:val="both"/>
      </w:pPr>
      <w:r>
        <w:t>заявления до дня отзыва в письменной форме.</w:t>
      </w:r>
    </w:p>
    <w:p w:rsidR="00A90C19" w:rsidRDefault="00A90C19">
      <w:pPr>
        <w:pStyle w:val="ConsPlusNormal"/>
        <w:jc w:val="both"/>
      </w:pPr>
    </w:p>
    <w:tbl>
      <w:tblPr>
        <w:tblW w:w="0" w:type="auto"/>
        <w:tblLayout w:type="fixed"/>
        <w:tblCellMar>
          <w:top w:w="102" w:type="dxa"/>
          <w:left w:w="62" w:type="dxa"/>
          <w:bottom w:w="102" w:type="dxa"/>
          <w:right w:w="62" w:type="dxa"/>
        </w:tblCellMar>
        <w:tblLook w:val="04A0"/>
      </w:tblPr>
      <w:tblGrid>
        <w:gridCol w:w="3118"/>
        <w:gridCol w:w="340"/>
        <w:gridCol w:w="1842"/>
        <w:gridCol w:w="340"/>
        <w:gridCol w:w="3402"/>
      </w:tblGrid>
      <w:tr w:rsidR="00A90C19">
        <w:tc>
          <w:tcPr>
            <w:tcW w:w="3118" w:type="dxa"/>
            <w:tcBorders>
              <w:top w:val="nil"/>
              <w:left w:val="nil"/>
              <w:bottom w:val="nil"/>
              <w:right w:val="nil"/>
            </w:tcBorders>
          </w:tcPr>
          <w:p w:rsidR="00A90C19" w:rsidRDefault="00A90C19">
            <w:pPr>
              <w:pStyle w:val="ConsPlusNormal"/>
              <w:jc w:val="both"/>
            </w:pPr>
            <w:r>
              <w:t>"__" ___________ 20__ г.</w:t>
            </w:r>
          </w:p>
        </w:tc>
        <w:tc>
          <w:tcPr>
            <w:tcW w:w="340" w:type="dxa"/>
            <w:tcBorders>
              <w:top w:val="nil"/>
              <w:left w:val="nil"/>
              <w:bottom w:val="nil"/>
              <w:right w:val="nil"/>
            </w:tcBorders>
          </w:tcPr>
          <w:p w:rsidR="00A90C19" w:rsidRDefault="00A90C19">
            <w:pPr>
              <w:pStyle w:val="ConsPlusNormal"/>
            </w:pPr>
          </w:p>
        </w:tc>
        <w:tc>
          <w:tcPr>
            <w:tcW w:w="1842" w:type="dxa"/>
            <w:tcBorders>
              <w:top w:val="nil"/>
              <w:left w:val="nil"/>
              <w:bottom w:val="single" w:sz="4" w:space="0" w:color="auto"/>
              <w:right w:val="nil"/>
            </w:tcBorders>
          </w:tcPr>
          <w:p w:rsidR="00A90C19" w:rsidRDefault="00A90C19">
            <w:pPr>
              <w:pStyle w:val="ConsPlusNormal"/>
            </w:pPr>
          </w:p>
        </w:tc>
        <w:tc>
          <w:tcPr>
            <w:tcW w:w="340" w:type="dxa"/>
            <w:tcBorders>
              <w:top w:val="nil"/>
              <w:left w:val="nil"/>
              <w:bottom w:val="nil"/>
              <w:right w:val="nil"/>
            </w:tcBorders>
          </w:tcPr>
          <w:p w:rsidR="00A90C19" w:rsidRDefault="00A90C19">
            <w:pPr>
              <w:pStyle w:val="ConsPlusNormal"/>
            </w:pPr>
          </w:p>
        </w:tc>
        <w:tc>
          <w:tcPr>
            <w:tcW w:w="3402" w:type="dxa"/>
            <w:tcBorders>
              <w:top w:val="nil"/>
              <w:left w:val="nil"/>
              <w:bottom w:val="single" w:sz="4" w:space="0" w:color="auto"/>
              <w:right w:val="nil"/>
            </w:tcBorders>
          </w:tcPr>
          <w:p w:rsidR="00A90C19" w:rsidRDefault="00A90C19">
            <w:pPr>
              <w:pStyle w:val="ConsPlusNormal"/>
            </w:pPr>
          </w:p>
        </w:tc>
      </w:tr>
      <w:tr w:rsidR="00A90C19">
        <w:tc>
          <w:tcPr>
            <w:tcW w:w="3118" w:type="dxa"/>
            <w:tcBorders>
              <w:top w:val="nil"/>
              <w:left w:val="nil"/>
              <w:bottom w:val="nil"/>
              <w:right w:val="nil"/>
            </w:tcBorders>
          </w:tcPr>
          <w:p w:rsidR="00A90C19" w:rsidRDefault="00A90C19">
            <w:pPr>
              <w:pStyle w:val="ConsPlusNormal"/>
            </w:pPr>
          </w:p>
        </w:tc>
        <w:tc>
          <w:tcPr>
            <w:tcW w:w="340" w:type="dxa"/>
            <w:tcBorders>
              <w:top w:val="nil"/>
              <w:left w:val="nil"/>
              <w:bottom w:val="nil"/>
              <w:right w:val="nil"/>
            </w:tcBorders>
          </w:tcPr>
          <w:p w:rsidR="00A90C19" w:rsidRDefault="00A90C19">
            <w:pPr>
              <w:pStyle w:val="ConsPlusNormal"/>
            </w:pPr>
          </w:p>
        </w:tc>
        <w:tc>
          <w:tcPr>
            <w:tcW w:w="1842" w:type="dxa"/>
            <w:tcBorders>
              <w:top w:val="single" w:sz="4" w:space="0" w:color="auto"/>
              <w:left w:val="nil"/>
              <w:bottom w:val="nil"/>
              <w:right w:val="nil"/>
            </w:tcBorders>
          </w:tcPr>
          <w:p w:rsidR="00A90C19" w:rsidRDefault="00A90C19">
            <w:pPr>
              <w:pStyle w:val="ConsPlusNormal"/>
              <w:jc w:val="center"/>
            </w:pPr>
            <w:r>
              <w:t>(подпись)</w:t>
            </w:r>
          </w:p>
        </w:tc>
        <w:tc>
          <w:tcPr>
            <w:tcW w:w="340" w:type="dxa"/>
            <w:tcBorders>
              <w:top w:val="nil"/>
              <w:left w:val="nil"/>
              <w:bottom w:val="nil"/>
              <w:right w:val="nil"/>
            </w:tcBorders>
          </w:tcPr>
          <w:p w:rsidR="00A90C19" w:rsidRDefault="00A90C19">
            <w:pPr>
              <w:pStyle w:val="ConsPlusNormal"/>
            </w:pPr>
          </w:p>
        </w:tc>
        <w:tc>
          <w:tcPr>
            <w:tcW w:w="3402" w:type="dxa"/>
            <w:tcBorders>
              <w:top w:val="single" w:sz="4" w:space="0" w:color="auto"/>
              <w:left w:val="nil"/>
              <w:bottom w:val="nil"/>
              <w:right w:val="nil"/>
            </w:tcBorders>
          </w:tcPr>
          <w:p w:rsidR="00A90C19" w:rsidRDefault="00A90C19">
            <w:pPr>
              <w:pStyle w:val="ConsPlusNormal"/>
              <w:jc w:val="center"/>
            </w:pPr>
            <w:r>
              <w:t>(ФИО)</w:t>
            </w:r>
          </w:p>
        </w:tc>
      </w:tr>
    </w:tbl>
    <w:p w:rsidR="00A90C19" w:rsidRDefault="00A90C19">
      <w:pPr>
        <w:pStyle w:val="ConsPlusNormal"/>
        <w:jc w:val="both"/>
      </w:pPr>
    </w:p>
    <w:p w:rsidR="00A90C19" w:rsidRDefault="00A90C19">
      <w:pPr>
        <w:pStyle w:val="ConsPlusNormal"/>
        <w:ind w:firstLine="540"/>
        <w:jc w:val="both"/>
      </w:pPr>
      <w:r>
        <w:t>--------------------------------</w:t>
      </w:r>
    </w:p>
    <w:p w:rsidR="00A90C19" w:rsidRDefault="00A90C19">
      <w:pPr>
        <w:pStyle w:val="ConsPlusNormal"/>
        <w:spacing w:before="220"/>
        <w:ind w:firstLine="540"/>
        <w:jc w:val="both"/>
      </w:pPr>
      <w:bookmarkStart w:id="1" w:name="P310"/>
      <w:bookmarkEnd w:id="1"/>
      <w:r>
        <w:t xml:space="preserve">&lt;*&gt; Заполняется в случае представления заявления с приложенными к нему документами в </w:t>
      </w:r>
      <w:r>
        <w:lastRenderedPageBreak/>
        <w:t>электронной форме.</w:t>
      </w:r>
    </w:p>
    <w:p w:rsidR="00A90C19" w:rsidRDefault="00A90C19">
      <w:pPr>
        <w:pStyle w:val="ConsPlusNormal"/>
        <w:jc w:val="both"/>
      </w:pPr>
    </w:p>
    <w:p w:rsidR="00A90C19" w:rsidRDefault="00A90C19">
      <w:pPr>
        <w:pStyle w:val="ConsPlusNormal"/>
        <w:jc w:val="both"/>
      </w:pPr>
    </w:p>
    <w:p w:rsidR="00A90C19" w:rsidRDefault="00A90C19">
      <w:pPr>
        <w:pStyle w:val="ConsPlusNormal"/>
        <w:pBdr>
          <w:top w:val="single" w:sz="6" w:space="0" w:color="auto"/>
        </w:pBdr>
        <w:spacing w:before="100" w:after="100"/>
        <w:jc w:val="both"/>
        <w:rPr>
          <w:sz w:val="2"/>
          <w:szCs w:val="2"/>
        </w:rPr>
      </w:pPr>
    </w:p>
    <w:p w:rsidR="00E821E1" w:rsidRDefault="00E821E1"/>
    <w:sectPr w:rsidR="00E821E1" w:rsidSect="00F13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90C19"/>
    <w:rsid w:val="00A90C19"/>
    <w:rsid w:val="00E82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1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C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90C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90C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0C1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9C121EBB826AD23604ACBB1C536FCF0628F62B73C3432E4D54590001E3796FEF849C5DD68A23824F60A5BE4D2439B4A75D995BAA775550Y2h6J" TargetMode="External"/><Relationship Id="rId18" Type="http://schemas.openxmlformats.org/officeDocument/2006/relationships/hyperlink" Target="consultantplus://offline/ref=CD9C121EBB826AD23604ACBB1C536FCF062DF4267BC5432E4D54590001E3796FFD84C451D4883D804875F3EF0BY7h0J" TargetMode="External"/><Relationship Id="rId26" Type="http://schemas.openxmlformats.org/officeDocument/2006/relationships/hyperlink" Target="consultantplus://offline/ref=CD9C121EBB826AD23604ACBB1C536FCF062DF32B77CD432E4D54590001E3796FEF849C5DD68A23884360A5BE4D2439B4A75D995BAA775550Y2h6J" TargetMode="External"/><Relationship Id="rId39" Type="http://schemas.openxmlformats.org/officeDocument/2006/relationships/hyperlink" Target="consultantplus://offline/ref=CD9C121EBB826AD23604ACBB1C536FCF062FF02776C0432E4D54590001E3796FEF849C5DD68A25894B60A5BE4D2439B4A75D995BAA775550Y2h6J" TargetMode="External"/><Relationship Id="rId21" Type="http://schemas.openxmlformats.org/officeDocument/2006/relationships/hyperlink" Target="consultantplus://offline/ref=CD9C121EBB826AD23604ACAD1F3F30C00623AF2371C0497814015F575EB37F3AAFC49A0895CE2E814B6BF4E60F7A60E7E116945AB66B55513918F44FY4h6J" TargetMode="External"/><Relationship Id="rId34" Type="http://schemas.openxmlformats.org/officeDocument/2006/relationships/hyperlink" Target="consultantplus://offline/ref=CD9C121EBB826AD23604ACAD1F3F30C00623AF2371C0497814015F575EB37F3AAFC49A0895CE2E814B6BF4EE0E7A60E7E116945AB66B55513918F44FY4h6J" TargetMode="External"/><Relationship Id="rId42" Type="http://schemas.openxmlformats.org/officeDocument/2006/relationships/hyperlink" Target="consultantplus://offline/ref=CD9C121EBB826AD23604ACBB1C536FCF062FF02776C0432E4D54590001E3796FEF849C5BD38E28D41A2FA4E20B732AB6A65D9B58B6Y7h4J" TargetMode="External"/><Relationship Id="rId47" Type="http://schemas.openxmlformats.org/officeDocument/2006/relationships/hyperlink" Target="consultantplus://offline/ref=CD9C121EBB826AD23604ACAD1F3F30C00623AF2371C0497814015F575EB37F3AAFC49A0895CE2E814B6BF4E80A7A60E7E116945AB66B55513918F44FY4h6J" TargetMode="External"/><Relationship Id="rId50" Type="http://schemas.openxmlformats.org/officeDocument/2006/relationships/hyperlink" Target="consultantplus://offline/ref=CD9C121EBB826AD23604ACAD1F3F30C00623AF2371C0497814015F575EB37F3AAFC49A0895CE2E814B6BF9EE0D7A60E7E116945AB66B55513918F44FY4h6J" TargetMode="External"/><Relationship Id="rId55" Type="http://schemas.openxmlformats.org/officeDocument/2006/relationships/fontTable" Target="fontTable.xml"/><Relationship Id="rId7" Type="http://schemas.openxmlformats.org/officeDocument/2006/relationships/hyperlink" Target="consultantplus://offline/ref=CD9C121EBB826AD23604ACAD1F3F30C00623AF2371C0417B12045F575EB37F3AAFC49A0895CE2E814B6BF1EB0F7A60E7E116945AB66B55513918F44FY4h6J" TargetMode="External"/><Relationship Id="rId12" Type="http://schemas.openxmlformats.org/officeDocument/2006/relationships/hyperlink" Target="consultantplus://offline/ref=CD9C121EBB826AD23604ACBB1C536FCF0421F72E71C0432E4D54590001E3796FEF849C5DD68A23824A60A5BE4D2439B4A75D995BAA775550Y2h6J" TargetMode="External"/><Relationship Id="rId17" Type="http://schemas.openxmlformats.org/officeDocument/2006/relationships/hyperlink" Target="consultantplus://offline/ref=CD9C121EBB826AD23604ACBB1C536FCF0628F92F76C4432E4D54590001E3796FEF849C5DD68A23824D60A5BE4D2439B4A75D995BAA775550Y2h6J" TargetMode="External"/><Relationship Id="rId25" Type="http://schemas.openxmlformats.org/officeDocument/2006/relationships/hyperlink" Target="consultantplus://offline/ref=CD9C121EBB826AD23604ACBB1C536FCF062DF32B77CD432E4D54590001E3796FEF849C5DD68A23874860A5BE4D2439B4A75D995BAA775550Y2h6J" TargetMode="External"/><Relationship Id="rId33" Type="http://schemas.openxmlformats.org/officeDocument/2006/relationships/hyperlink" Target="consultantplus://offline/ref=CD9C121EBB826AD23604ACAD1F3F30C00623AF2371C0497814015F575EB37F3AAFC49A0895CE2E814B6BF4EE0F7A60E7E116945AB66B55513918F44FY4h6J" TargetMode="External"/><Relationship Id="rId38" Type="http://schemas.openxmlformats.org/officeDocument/2006/relationships/hyperlink" Target="consultantplus://offline/ref=CD9C121EBB826AD23604ACBB1C536FCF062FF02776C0432E4D54590001E3796FEF849C5DD68A26864B60A5BE4D2439B4A75D995BAA775550Y2h6J" TargetMode="External"/><Relationship Id="rId46" Type="http://schemas.openxmlformats.org/officeDocument/2006/relationships/hyperlink" Target="consultantplus://offline/ref=CD9C121EBB826AD23604ACAD1F3F30C00623AF2371C0497814015F575EB37F3AAFC49A0895CE2E814B6BF4E90E7A60E7E116945AB66B55513918F44FY4h6J" TargetMode="External"/><Relationship Id="rId2" Type="http://schemas.openxmlformats.org/officeDocument/2006/relationships/settings" Target="settings.xml"/><Relationship Id="rId16" Type="http://schemas.openxmlformats.org/officeDocument/2006/relationships/hyperlink" Target="consultantplus://offline/ref=CD9C121EBB826AD23604ACAD1F3F30C00623AF2371C0417E10025F575EB37F3AAFC49A0887CE768D4969EFEF0A6F36B6A7Y4h2J" TargetMode="External"/><Relationship Id="rId20" Type="http://schemas.openxmlformats.org/officeDocument/2006/relationships/hyperlink" Target="consultantplus://offline/ref=CD9C121EBB826AD23604ACAD1F3F30C00623AF2371C0497814015F575EB37F3AAFC49A0895CE2E814B6BF5E60A7A60E7E116945AB66B55513918F44FY4h6J" TargetMode="External"/><Relationship Id="rId29" Type="http://schemas.openxmlformats.org/officeDocument/2006/relationships/hyperlink" Target="consultantplus://offline/ref=CD9C121EBB826AD23604ACAD1F3F30C00623AF2371C0497814015F575EB37F3AAFC49A0895CE2E814B6BF4EF017A60E7E116945AB66B55513918F44FY4h6J" TargetMode="External"/><Relationship Id="rId41" Type="http://schemas.openxmlformats.org/officeDocument/2006/relationships/hyperlink" Target="consultantplus://offline/ref=CD9C121EBB826AD23604ACBB1C536FCF062FF02776C0432E4D54590001E3796FEF849C5DD68A26864260A5BE4D2439B4A75D995BAA775550Y2h6J" TargetMode="External"/><Relationship Id="rId54" Type="http://schemas.openxmlformats.org/officeDocument/2006/relationships/hyperlink" Target="consultantplus://offline/ref=CD9C121EBB826AD23604ACBB1C536FCF062FF32670CD432E4D54590001E3796FEF849C5DD68A21874260A5BE4D2439B4A75D995BAA775550Y2h6J" TargetMode="External"/><Relationship Id="rId1" Type="http://schemas.openxmlformats.org/officeDocument/2006/relationships/styles" Target="styles.xml"/><Relationship Id="rId6" Type="http://schemas.openxmlformats.org/officeDocument/2006/relationships/hyperlink" Target="consultantplus://offline/ref=CD9C121EBB826AD23604ACAD1F3F30C00623AF2371C0407819025F575EB37F3AAFC49A0895CE2E814B6BF4EA0A7A60E7E116945AB66B55513918F44FY4h6J" TargetMode="External"/><Relationship Id="rId11" Type="http://schemas.openxmlformats.org/officeDocument/2006/relationships/hyperlink" Target="consultantplus://offline/ref=CD9C121EBB826AD23604ACAD1F3F30C00623AF2371C0497814015F575EB37F3AAFC49A0895CE2E814B6BF5E90A7A60E7E116945AB66B55513918F44FY4h6J" TargetMode="External"/><Relationship Id="rId24" Type="http://schemas.openxmlformats.org/officeDocument/2006/relationships/hyperlink" Target="consultantplus://offline/ref=CD9C121EBB826AD23604ACAD1F3F30C00623AF2371C0497814015F575EB37F3AAFC49A0895CE2E814B6BF4E60E7A60E7E116945AB66B55513918F44FY4h6J" TargetMode="External"/><Relationship Id="rId32" Type="http://schemas.openxmlformats.org/officeDocument/2006/relationships/hyperlink" Target="consultantplus://offline/ref=CD9C121EBB826AD23604ACAD1F3F30C00623AF2371C0497814015F575EB37F3AAFC49A0895CE2E814B6BF4EE0C7A60E7E116945AB66B55513918F44FY4h6J" TargetMode="External"/><Relationship Id="rId37" Type="http://schemas.openxmlformats.org/officeDocument/2006/relationships/hyperlink" Target="consultantplus://offline/ref=CD9C121EBB826AD23604ACAD1F3F30C00623AF2371C0497814015F575EB37F3AAFC49A0895CE2E814B6BF4EB0C7A60E7E116945AB66B55513918F44FY4h6J" TargetMode="External"/><Relationship Id="rId40" Type="http://schemas.openxmlformats.org/officeDocument/2006/relationships/hyperlink" Target="consultantplus://offline/ref=CD9C121EBB826AD23604ACBB1C536FCF062FF02776C0432E4D54590001E3796FEF849C5DD28F28D41A2FA4E20B732AB6A65D9B58B6Y7h4J" TargetMode="External"/><Relationship Id="rId45" Type="http://schemas.openxmlformats.org/officeDocument/2006/relationships/hyperlink" Target="consultantplus://offline/ref=CD9C121EBB826AD23604ACBB1C536FCF062FF02776C0432E4D54590001E3796FEF849C5DD68A26884C60A5BE4D2439B4A75D995BAA775550Y2h6J" TargetMode="External"/><Relationship Id="rId53" Type="http://schemas.openxmlformats.org/officeDocument/2006/relationships/hyperlink" Target="consultantplus://offline/ref=CD9C121EBB826AD23604ACAD1F3F30C00623AF2371C0497814015F575EB37F3AAFC49A0895CE2E814B6BF8E70A7A60E7E116945AB66B55513918F44FY4h6J" TargetMode="External"/><Relationship Id="rId5" Type="http://schemas.openxmlformats.org/officeDocument/2006/relationships/hyperlink" Target="consultantplus://offline/ref=CD9C121EBB826AD23604ACBB1C536FCF062DF72E73C7432E4D54590001E3796FEF849C5DD68A2B874C60A5BE4D2439B4A75D995BAA775550Y2h6J" TargetMode="External"/><Relationship Id="rId15" Type="http://schemas.openxmlformats.org/officeDocument/2006/relationships/hyperlink" Target="consultantplus://offline/ref=CD9C121EBB826AD23604ACBB1C536FCF072AF02C74C0432E4D54590001E3796FEF849C5DD68A23814F60A5BE4D2439B4A75D995BAA775550Y2h6J" TargetMode="External"/><Relationship Id="rId23" Type="http://schemas.openxmlformats.org/officeDocument/2006/relationships/hyperlink" Target="consultantplus://offline/ref=CD9C121EBB826AD23604ACBB1C536FCF062FF22F74C0432E4D54590001E3796FFD84C451D4883D804875F3EF0BY7h0J" TargetMode="External"/><Relationship Id="rId28" Type="http://schemas.openxmlformats.org/officeDocument/2006/relationships/hyperlink" Target="consultantplus://offline/ref=CD9C121EBB826AD23604ACBB1C536FCF062DF32B77CD432E4D54590001E3796FEF849C5DD68A23884360A5BE4D2439B4A75D995BAA775550Y2h6J" TargetMode="External"/><Relationship Id="rId36" Type="http://schemas.openxmlformats.org/officeDocument/2006/relationships/hyperlink" Target="consultantplus://offline/ref=CD9C121EBB826AD23604ACAD1F3F30C00623AF2371C0417E10025F575EB37F3AAFC49A0887CE768D4969EFEF0A6F36B6A7Y4h2J" TargetMode="External"/><Relationship Id="rId49" Type="http://schemas.openxmlformats.org/officeDocument/2006/relationships/hyperlink" Target="consultantplus://offline/ref=CD9C121EBB826AD23604ACAD1F3F30C00623AF2371C0497814015F575EB37F3AAFC49A0895CE2E814B6BF7EE0B7A60E7E116945AB66B55513918F44FY4h6J" TargetMode="External"/><Relationship Id="rId10" Type="http://schemas.openxmlformats.org/officeDocument/2006/relationships/hyperlink" Target="consultantplus://offline/ref=CD9C121EBB826AD23604ACAD1F3F30C00623AF2371C0497814015F575EB37F3AAFC49A0895CE2E814B6BF5E9097A60E7E116945AB66B55513918F44FY4h6J" TargetMode="External"/><Relationship Id="rId19" Type="http://schemas.openxmlformats.org/officeDocument/2006/relationships/hyperlink" Target="consultantplus://offline/ref=CD9C121EBB826AD23604ACAD1F3F30C00623AF2371C0497814015F575EB37F3AAFC49A0895CE2E814B6BF5E60A7A60E7E116945AB66B55513918F44FY4h6J" TargetMode="External"/><Relationship Id="rId31" Type="http://schemas.openxmlformats.org/officeDocument/2006/relationships/hyperlink" Target="consultantplus://offline/ref=CD9C121EBB826AD23604ACAD1F3F30C00623AF2371C0497814015F575EB37F3AAFC49A0895CE2E814B6BF4EE0D7A60E7E116945AB66B55513918F44FY4h6J" TargetMode="External"/><Relationship Id="rId44" Type="http://schemas.openxmlformats.org/officeDocument/2006/relationships/hyperlink" Target="consultantplus://offline/ref=CD9C121EBB826AD23604ACBB1C536FCF062FF02776C0432E4D54590001E3796FEF849C5DD68A26874F60A5BE4D2439B4A75D995BAA775550Y2h6J" TargetMode="External"/><Relationship Id="rId52" Type="http://schemas.openxmlformats.org/officeDocument/2006/relationships/hyperlink" Target="consultantplus://offline/ref=CD9C121EBB826AD23604ACAD1F3F30C00623AF2371C0497814015F575EB37F3AAFC49A0895CE2E814B6BF8E8087A60E7E116945AB66B55513918F44FY4h6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D9C121EBB826AD23604ACAD1F3F30C00623AF2371C0497814015F575EB37F3AAFC49A0887CE768D4969EFEF0A6F36B6A7Y4h2J" TargetMode="External"/><Relationship Id="rId14" Type="http://schemas.openxmlformats.org/officeDocument/2006/relationships/hyperlink" Target="consultantplus://offline/ref=CD9C121EBB826AD23604ACBB1C536FCF0720F32C74C6432E4D54590001E3796FEF849C5DD68A23814B60A5BE4D2439B4A75D995BAA775550Y2h6J" TargetMode="External"/><Relationship Id="rId22" Type="http://schemas.openxmlformats.org/officeDocument/2006/relationships/hyperlink" Target="consultantplus://offline/ref=CD9C121EBB826AD23604ACBB1C536FCF0720F02870C6432E4D54590001E3796FFD84C451D4883D804875F3EF0BY7h0J" TargetMode="External"/><Relationship Id="rId27" Type="http://schemas.openxmlformats.org/officeDocument/2006/relationships/hyperlink" Target="consultantplus://offline/ref=CD9C121EBB826AD23604ACBB1C536FCF062DF32B77CD432E4D54590001E3796FEF849C5DD68A23874860A5BE4D2439B4A75D995BAA775550Y2h6J" TargetMode="External"/><Relationship Id="rId30" Type="http://schemas.openxmlformats.org/officeDocument/2006/relationships/hyperlink" Target="consultantplus://offline/ref=CD9C121EBB826AD23604ACAD1F3F30C00623AF2371C0497814015F575EB37F3AAFC49A0895CE2E814B6BF4EE0A7A60E7E116945AB66B55513918F44FY4h6J" TargetMode="External"/><Relationship Id="rId35" Type="http://schemas.openxmlformats.org/officeDocument/2006/relationships/hyperlink" Target="consultantplus://offline/ref=CD9C121EBB826AD23604ACAD1F3F30C00623AF2371C0497814015F575EB37F3AAFC49A0895CE2E814B6BF4ED0C7A60E7E116945AB66B55513918F44FY4h6J" TargetMode="External"/><Relationship Id="rId43" Type="http://schemas.openxmlformats.org/officeDocument/2006/relationships/hyperlink" Target="consultantplus://offline/ref=CD9C121EBB826AD23604ACBB1C536FCF062FF02776C0432E4D54590001E3796FEF849C5DD28C28D41A2FA4E20B732AB6A65D9B58B6Y7h4J" TargetMode="External"/><Relationship Id="rId48" Type="http://schemas.openxmlformats.org/officeDocument/2006/relationships/hyperlink" Target="consultantplus://offline/ref=CD9C121EBB826AD23604ACAD1F3F30C00623AF2371C0497814015F575EB37F3AAFC49A0895CE2E814B6BF4E70B7A60E7E116945AB66B55513918F44FY4h6J" TargetMode="External"/><Relationship Id="rId56" Type="http://schemas.openxmlformats.org/officeDocument/2006/relationships/theme" Target="theme/theme1.xml"/><Relationship Id="rId8" Type="http://schemas.openxmlformats.org/officeDocument/2006/relationships/hyperlink" Target="consultantplus://offline/ref=CD9C121EBB826AD23604ACAD1F3F30C00623AF2371C0417B12045F575EB37F3AAFC49A0895CE2E814B6BF7EB0B7A60E7E116945AB66B55513918F44FY4h6J" TargetMode="External"/><Relationship Id="rId51" Type="http://schemas.openxmlformats.org/officeDocument/2006/relationships/hyperlink" Target="consultantplus://offline/ref=CD9C121EBB826AD23604ACAD1F3F30C00623AF2371C0497814015F575EB37F3AAFC49A0895CE2E814B6BF8EA097A60E7E116945AB66B55513918F44FY4h6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9419</Words>
  <Characters>53690</Characters>
  <Application>Microsoft Office Word</Application>
  <DocSecurity>0</DocSecurity>
  <Lines>447</Lines>
  <Paragraphs>125</Paragraphs>
  <ScaleCrop>false</ScaleCrop>
  <Company/>
  <LinksUpToDate>false</LinksUpToDate>
  <CharactersWithSpaces>62984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matsov27</dc:creator>
  <cp:lastModifiedBy>matsov27</cp:lastModifiedBy>
  <cp:revision>1</cp:revision>
  <dcterms:created xsi:type="dcterms:W3CDTF">2021-03-22T09:33:00Z</dcterms:created>
  <dcterms:modified xsi:type="dcterms:W3CDTF">2021-03-22T09:34:00Z</dcterms:modified>
</cp:coreProperties>
</file>